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C2F" w:rsidRPr="00A848F5" w:rsidRDefault="009F2C2F" w:rsidP="009F2C2F">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8E1C66" w:rsidRPr="00A848F5" w:rsidRDefault="009F2C2F" w:rsidP="009F2C2F">
      <w:pPr>
        <w:pStyle w:val="motun"/>
        <w:jc w:val="both"/>
        <w:rPr>
          <w:rtl/>
        </w:rPr>
      </w:pPr>
      <w:r w:rsidRPr="00A848F5">
        <w:rPr>
          <w:rFonts w:hint="cs"/>
          <w:rtl/>
        </w:rPr>
        <w:t>اللهم وفقنا و جمیع المجتهدین و ارحمنا برحمتک یا ارحم الراحیم</w:t>
      </w:r>
    </w:p>
    <w:p w:rsidR="00DB7508" w:rsidRDefault="0002017C" w:rsidP="00407B0D">
      <w:pPr>
        <w:bidi/>
        <w:spacing w:line="360" w:lineRule="auto"/>
        <w:contextualSpacing/>
        <w:rPr>
          <w:rFonts w:cs="B Badr" w:hint="cs"/>
          <w:b/>
          <w:bCs/>
          <w:sz w:val="28"/>
          <w:szCs w:val="28"/>
          <w:rtl/>
        </w:rPr>
      </w:pPr>
      <w:r>
        <w:rPr>
          <w:rFonts w:cs="B Badr" w:hint="cs"/>
          <w:b/>
          <w:bCs/>
          <w:sz w:val="28"/>
          <w:szCs w:val="28"/>
          <w:rtl/>
        </w:rPr>
        <w:t>بحث</w:t>
      </w:r>
      <w:r w:rsidR="00084F3A">
        <w:rPr>
          <w:rFonts w:cs="B Badr" w:hint="cs"/>
          <w:b/>
          <w:bCs/>
          <w:sz w:val="28"/>
          <w:szCs w:val="28"/>
          <w:rtl/>
        </w:rPr>
        <w:t>ی که بود</w:t>
      </w:r>
      <w:r w:rsidR="00127134">
        <w:rPr>
          <w:rFonts w:cs="B Badr" w:hint="cs"/>
          <w:b/>
          <w:bCs/>
          <w:sz w:val="28"/>
          <w:szCs w:val="28"/>
          <w:rtl/>
        </w:rPr>
        <w:t xml:space="preserve"> </w:t>
      </w:r>
      <w:r w:rsidR="008622C6">
        <w:rPr>
          <w:rFonts w:cs="B Badr" w:hint="cs"/>
          <w:b/>
          <w:bCs/>
          <w:sz w:val="28"/>
          <w:szCs w:val="28"/>
          <w:rtl/>
        </w:rPr>
        <w:t xml:space="preserve">درباره قاعده، حالا غیر از اثباتش که متعرض روایات دیگر هم شدیم بعضی از فروع قاعده ید محل بحث شده، عرض کردم بعضی هایش را در همین کتب اصول دارند لکن معظمش در کتاب های فقهی است، هم در باب شهادات و هم در ابواب دیگری که مناسب با آن است، عرض کنم که از این فروع را ما یکیش را متعرض می شویم بقیه اش طولانی می شو و از بحث خارج می شود. عرض شد که یکی از آن فروع این است که اگر حالت سابقیت معلوم باشد، مثلا می دانیم که </w:t>
      </w:r>
      <w:r w:rsidR="00D00A00">
        <w:rPr>
          <w:rFonts w:cs="B Badr" w:hint="cs"/>
          <w:b/>
          <w:bCs/>
          <w:sz w:val="28"/>
          <w:szCs w:val="28"/>
          <w:rtl/>
        </w:rPr>
        <w:t>این عبا پیش ایشان تا دیروز پریروز امانت بوده الان</w:t>
      </w:r>
      <w:r w:rsidR="00407B0D">
        <w:rPr>
          <w:rFonts w:cs="B Badr" w:hint="cs"/>
          <w:b/>
          <w:bCs/>
          <w:sz w:val="28"/>
          <w:szCs w:val="28"/>
          <w:rtl/>
        </w:rPr>
        <w:t xml:space="preserve"> هم دارد تصرف می کند، نمی دانیم آیا مالک شده یا نه، هنوز امانت است یا به عنوان غصب بوده، ید عدوانی بوده، الان هم تصرف می کند، نمی دانیم آیا تبدیل شده به ید مالکی یا هنوز ید عنوانی است، عرض کردیم به این مناسبت ما این مطلب را متعرض شدیم چون در این روایت صحیحه ای که از عبدالرحمن ابن حجاج خواندیم یکی از آن مواردی را که ایشان از قاضی کوفه نقل کرده گفته بود که مال متاع خانه کلا مال زن است إلا ترازو مثلا و امام علیه السلام این را تایید فرمودند، به این بیان که مردم همه می دانند زن وقتی خانه شوهر می رود جهاز مال زن است یعنی بعبارة اخری امام دیگر قاعده ید مرد را جاری نکردند بلکه به استصحاب برگشتند، بقای ملک زن چون مالک جهاز زن بود فیما بعد هم اگر شک کردیم ولو مرد تصرف می کرده در متاع بیت لکن زن مالک است</w:t>
      </w:r>
      <w:r w:rsidR="00DB7508">
        <w:rPr>
          <w:rFonts w:cs="B Badr" w:hint="cs"/>
          <w:b/>
          <w:bCs/>
          <w:sz w:val="28"/>
          <w:szCs w:val="28"/>
          <w:rtl/>
        </w:rPr>
        <w:t>، این را هم آقایان در این جا نیاوردند، نحوه کار را عرض کردیم، حالا شاید چون در آن مسئله فتوا به آن ندادند از این جهت، به هر حال این مسئله اگر طبق این روایت باشیم که روایت هم در آن وارد شده که دیگر نمی خواهد بحث علمی که آقایان مطرح کردند، در روایت هم دارد که اگر چون مال سابقا مال زن بود و فقط در این مدت مرد تصرف می کرده این تصرف کاشف از ملک نیست، چون حالت سابقه دارد.</w:t>
      </w:r>
    </w:p>
    <w:p w:rsidR="0021420A" w:rsidRDefault="00DB7508" w:rsidP="0021420A">
      <w:pPr>
        <w:bidi/>
        <w:spacing w:line="360" w:lineRule="auto"/>
        <w:contextualSpacing/>
        <w:rPr>
          <w:rFonts w:cs="B Badr" w:hint="cs"/>
          <w:b/>
          <w:bCs/>
          <w:sz w:val="28"/>
          <w:szCs w:val="28"/>
          <w:rtl/>
        </w:rPr>
      </w:pPr>
      <w:r>
        <w:rPr>
          <w:rFonts w:cs="B Badr" w:hint="cs"/>
          <w:b/>
          <w:bCs/>
          <w:sz w:val="28"/>
          <w:szCs w:val="28"/>
          <w:rtl/>
        </w:rPr>
        <w:lastRenderedPageBreak/>
        <w:t xml:space="preserve">پس الان مسئله را با قطع نظر از روایات در کلمات این ها طرح بکنیم، عرض کردیم مرحوم آقای نائینی هم متعرض شدند که من بقیه اقوال و احتمالات را متعرض نمی شویم خیلی طول می کشد و با این مقدار إن شا الله روشن می شود. ایشان فرمودند که یعنی بحثی که کردند اقسامی کردند که قسم اول ما إذا علم حال الید </w:t>
      </w:r>
      <w:r w:rsidR="00407B0D" w:rsidRPr="00407B0D">
        <w:rPr>
          <w:rFonts w:cs="B Badr" w:hint="cs"/>
          <w:b/>
          <w:bCs/>
          <w:sz w:val="28"/>
          <w:szCs w:val="28"/>
          <w:rtl/>
        </w:rPr>
        <w:t>وأنها حدثت على وجه الغصب أو الأمانة أو الإجارة، ثم احتمل انتقال المال إلى صاحب اليد، ولا ينبغي الاشكال في سقوط اليد والعمل</w:t>
      </w:r>
      <w:r w:rsidR="0021420A">
        <w:rPr>
          <w:rFonts w:cs="B Badr" w:hint="cs"/>
          <w:b/>
          <w:bCs/>
          <w:sz w:val="28"/>
          <w:szCs w:val="28"/>
          <w:rtl/>
        </w:rPr>
        <w:t xml:space="preserve"> على ما يقتضيه استصحاب حال اليد، این جا جای استصحاب است، اگر سابقا امانی بود حالا هم امانی است، سابقا عدوانی بوده حالا هم عدوانی است، دیگر جای رجوع به ید نیست و لا اشکال</w:t>
      </w:r>
    </w:p>
    <w:p w:rsidR="007A0381" w:rsidRDefault="0021420A" w:rsidP="007A0381">
      <w:pPr>
        <w:bidi/>
        <w:spacing w:line="360" w:lineRule="auto"/>
        <w:contextualSpacing/>
        <w:rPr>
          <w:rFonts w:cs="B Badr" w:hint="cs"/>
          <w:b/>
          <w:bCs/>
          <w:sz w:val="28"/>
          <w:szCs w:val="28"/>
          <w:rtl/>
        </w:rPr>
      </w:pPr>
      <w:r>
        <w:rPr>
          <w:rFonts w:cs="B Badr" w:hint="cs"/>
          <w:b/>
          <w:bCs/>
          <w:sz w:val="28"/>
          <w:szCs w:val="28"/>
          <w:rtl/>
        </w:rPr>
        <w:t xml:space="preserve">حالا نکته فنی این جاست یعنی نکته فنی این است که چرا استصحاب جاری می شود و قاعده ید جاری نمی شود؟ این تمام نکته فنی را دقت بکنید، ایشان می فرماید: </w:t>
      </w:r>
      <w:r w:rsidR="00407B0D" w:rsidRPr="00407B0D">
        <w:rPr>
          <w:rFonts w:cs="B Badr" w:hint="cs"/>
          <w:b/>
          <w:bCs/>
          <w:sz w:val="28"/>
          <w:szCs w:val="28"/>
          <w:rtl/>
        </w:rPr>
        <w:t>فان اليد إنما تكون أمارة على الملك إذا كانت مجهولة الحال</w:t>
      </w:r>
      <w:r>
        <w:rPr>
          <w:rFonts w:cs="B Badr" w:hint="cs"/>
          <w:b/>
          <w:bCs/>
          <w:sz w:val="28"/>
          <w:szCs w:val="28"/>
          <w:rtl/>
        </w:rPr>
        <w:t>، اگر حالش مجهول باشد</w:t>
      </w:r>
      <w:r w:rsidR="00407B0D" w:rsidRPr="00407B0D">
        <w:rPr>
          <w:rFonts w:cs="B Badr" w:hint="cs"/>
          <w:b/>
          <w:bCs/>
          <w:sz w:val="28"/>
          <w:szCs w:val="28"/>
          <w:rtl/>
        </w:rPr>
        <w:t xml:space="preserve"> غير معنونة بعنوان الإجارة</w:t>
      </w:r>
      <w:r w:rsidR="007A0381">
        <w:rPr>
          <w:rFonts w:cs="B Badr" w:hint="cs"/>
          <w:b/>
          <w:bCs/>
          <w:sz w:val="28"/>
          <w:szCs w:val="28"/>
          <w:rtl/>
        </w:rPr>
        <w:t>، ید معنون به عنوان نباشد مثل عنوان اجاره و غصب</w:t>
      </w:r>
      <w:r w:rsidR="00407B0D" w:rsidRPr="00407B0D">
        <w:rPr>
          <w:rFonts w:cs="B Badr" w:hint="cs"/>
          <w:b/>
          <w:bCs/>
          <w:sz w:val="28"/>
          <w:szCs w:val="28"/>
          <w:rtl/>
        </w:rPr>
        <w:t xml:space="preserve"> </w:t>
      </w:r>
      <w:r w:rsidR="007A0381">
        <w:rPr>
          <w:rFonts w:cs="B Badr" w:hint="cs"/>
          <w:b/>
          <w:bCs/>
          <w:sz w:val="28"/>
          <w:szCs w:val="28"/>
          <w:rtl/>
        </w:rPr>
        <w:t>و این ها</w:t>
      </w:r>
    </w:p>
    <w:p w:rsidR="007A0381" w:rsidRDefault="00407B0D" w:rsidP="007A0381">
      <w:pPr>
        <w:bidi/>
        <w:spacing w:line="360" w:lineRule="auto"/>
        <w:contextualSpacing/>
        <w:rPr>
          <w:rFonts w:cs="B Badr" w:hint="cs"/>
          <w:b/>
          <w:bCs/>
          <w:sz w:val="28"/>
          <w:szCs w:val="28"/>
          <w:rtl/>
        </w:rPr>
      </w:pPr>
      <w:r w:rsidRPr="00407B0D">
        <w:rPr>
          <w:rFonts w:cs="B Badr" w:hint="cs"/>
          <w:b/>
          <w:bCs/>
          <w:sz w:val="28"/>
          <w:szCs w:val="28"/>
          <w:rtl/>
        </w:rPr>
        <w:t xml:space="preserve">واستصحاب حال اليد يوجب تعنونها بعنوان الإجارة أو الغصب، فلا تكون </w:t>
      </w:r>
      <w:r w:rsidR="007A0381">
        <w:rPr>
          <w:rFonts w:cs="B Badr" w:hint="cs"/>
          <w:b/>
          <w:bCs/>
          <w:sz w:val="28"/>
          <w:szCs w:val="28"/>
          <w:rtl/>
        </w:rPr>
        <w:t xml:space="preserve">الید </w:t>
      </w:r>
      <w:r w:rsidRPr="00407B0D">
        <w:rPr>
          <w:rFonts w:cs="B Badr" w:hint="cs"/>
          <w:b/>
          <w:bCs/>
          <w:sz w:val="28"/>
          <w:szCs w:val="28"/>
          <w:rtl/>
        </w:rPr>
        <w:t>كاشفة عن الملكية</w:t>
      </w:r>
      <w:r w:rsidR="007A0381">
        <w:rPr>
          <w:rFonts w:cs="B Badr" w:hint="cs"/>
          <w:b/>
          <w:bCs/>
          <w:sz w:val="28"/>
          <w:szCs w:val="28"/>
          <w:rtl/>
        </w:rPr>
        <w:t>، ید دیگر در این جا کاشف از ملکیت نیست چون تعنون دارد، این ید در این جا عنوان دارد. لذا این مبنا به مرحوم نائینی در این جا نسبت داده شده که ایشان می فرمایند قاعده ید جایی جاری می شود که عنوان نداشته باشد، اگر عنوان پیدا کرد قاعده ید جاری نمی شود</w:t>
      </w:r>
      <w:r w:rsidR="00F75002">
        <w:rPr>
          <w:rFonts w:cs="B Badr" w:hint="cs"/>
          <w:b/>
          <w:bCs/>
          <w:sz w:val="28"/>
          <w:szCs w:val="28"/>
          <w:rtl/>
        </w:rPr>
        <w:t>، این عبارت روشن شد، اگر عنوان اجاره داشت، عنوان امانت داشت، عنوان غصب داشت دیگر جای جریان قاعده ید نیست و با این استصحاب این عنوان ساقط می شود، سابقا امانت بود حالا هم امانت بود، سابقا عاریه بود حالا هم عاریه است، سابقا غصبب بود حالا هم غصب است، پس دیگر جای ید نیست، جای رجوع به ید نیست.</w:t>
      </w:r>
    </w:p>
    <w:p w:rsidR="00F75002" w:rsidRDefault="00F75002" w:rsidP="00F75002">
      <w:pPr>
        <w:bidi/>
        <w:spacing w:line="360" w:lineRule="auto"/>
        <w:contextualSpacing/>
        <w:rPr>
          <w:rFonts w:cs="B Badr" w:hint="cs"/>
          <w:b/>
          <w:bCs/>
          <w:sz w:val="28"/>
          <w:szCs w:val="28"/>
          <w:rtl/>
        </w:rPr>
      </w:pPr>
      <w:r>
        <w:rPr>
          <w:rFonts w:cs="B Badr" w:hint="cs"/>
          <w:b/>
          <w:bCs/>
          <w:sz w:val="28"/>
          <w:szCs w:val="28"/>
          <w:rtl/>
        </w:rPr>
        <w:t>البته مرحوم نائینی دو تا نکته دارد، یکی إذا کانت مجهولة الحال غیر معنونة بعنوان</w:t>
      </w:r>
      <w:r w:rsidR="00705327">
        <w:rPr>
          <w:rFonts w:cs="B Badr" w:hint="cs"/>
          <w:b/>
          <w:bCs/>
          <w:sz w:val="28"/>
          <w:szCs w:val="28"/>
          <w:rtl/>
        </w:rPr>
        <w:t xml:space="preserve">، مجهولی که عنوان ندارد، حالا به هر حال آن چه که إن شا الله روشن شد یعنی تحقیقی را که مرحوم نائینی دارند قاعده ید جاری می شود جایی که عنوان نباشد، اگر عنوان باشد قاعده ید جاری نمی شود. مشکلی که ایشان این جا با آن برخورد می کنند و سعی می کنند جواب بدهند که حالا درست است یا نه، </w:t>
      </w:r>
      <w:r w:rsidR="00705327">
        <w:rPr>
          <w:rFonts w:cs="B Badr" w:hint="cs"/>
          <w:b/>
          <w:bCs/>
          <w:sz w:val="28"/>
          <w:szCs w:val="28"/>
          <w:rtl/>
        </w:rPr>
        <w:lastRenderedPageBreak/>
        <w:t>قاعده ید را ایشان اماره می دانستند، استصحاب را اصل عملی می دانستند</w:t>
      </w:r>
      <w:r w:rsidR="000F7454">
        <w:rPr>
          <w:rFonts w:cs="B Badr" w:hint="cs"/>
          <w:b/>
          <w:bCs/>
          <w:sz w:val="28"/>
          <w:szCs w:val="28"/>
          <w:rtl/>
        </w:rPr>
        <w:t xml:space="preserve">، اماره هم عادتا بر استصحاب مقدم است به نحو حکومت که مبنای خود مرحوم نائینی است، اگر اماره مقدم است چرا در این جا استصحاب مقدم است؟ </w:t>
      </w:r>
      <w:r w:rsidR="008411E5">
        <w:rPr>
          <w:rFonts w:cs="B Badr" w:hint="cs"/>
          <w:b/>
          <w:bCs/>
          <w:sz w:val="28"/>
          <w:szCs w:val="28"/>
          <w:rtl/>
        </w:rPr>
        <w:t xml:space="preserve">اشکال روشن شد؟ </w:t>
      </w:r>
    </w:p>
    <w:p w:rsidR="008660C0" w:rsidRDefault="008411E5" w:rsidP="008660C0">
      <w:pPr>
        <w:bidi/>
        <w:spacing w:line="360" w:lineRule="auto"/>
        <w:contextualSpacing/>
        <w:rPr>
          <w:rFonts w:cs="B Badr" w:hint="cs"/>
          <w:b/>
          <w:bCs/>
          <w:sz w:val="28"/>
          <w:szCs w:val="28"/>
          <w:rtl/>
        </w:rPr>
      </w:pPr>
      <w:r>
        <w:rPr>
          <w:rFonts w:cs="B Badr" w:hint="cs"/>
          <w:b/>
          <w:bCs/>
          <w:sz w:val="28"/>
          <w:szCs w:val="28"/>
          <w:rtl/>
        </w:rPr>
        <w:t xml:space="preserve">و لا سبیل، این و لا سبیل اشکال الی دعوة حکومة الید علی الاستصحاب </w:t>
      </w:r>
      <w:r w:rsidR="00407B0D" w:rsidRPr="00407B0D">
        <w:rPr>
          <w:rFonts w:cs="B Badr" w:hint="cs"/>
          <w:b/>
          <w:bCs/>
          <w:sz w:val="28"/>
          <w:szCs w:val="28"/>
          <w:rtl/>
        </w:rPr>
        <w:t>بتوهم أن اليد أمارة</w:t>
      </w:r>
      <w:r>
        <w:rPr>
          <w:rFonts w:cs="B Badr" w:hint="cs"/>
          <w:b/>
          <w:bCs/>
          <w:sz w:val="28"/>
          <w:szCs w:val="28"/>
          <w:rtl/>
        </w:rPr>
        <w:t xml:space="preserve"> و استصحاب اصلٌ، بعد فرمود فإن الید، این فإن جوابش است، هیچ جدا نشده در عبارت، فإن الید </w:t>
      </w:r>
      <w:r w:rsidRPr="00407B0D">
        <w:rPr>
          <w:rFonts w:cs="B Badr" w:hint="cs"/>
          <w:b/>
          <w:bCs/>
          <w:sz w:val="28"/>
          <w:szCs w:val="28"/>
          <w:rtl/>
        </w:rPr>
        <w:t>إنما تكون أمارة</w:t>
      </w:r>
      <w:r>
        <w:rPr>
          <w:rFonts w:cs="B Badr" w:hint="cs"/>
          <w:b/>
          <w:bCs/>
          <w:sz w:val="28"/>
          <w:szCs w:val="28"/>
          <w:rtl/>
        </w:rPr>
        <w:t>، این فإن جواب لا سبیل است، غرض اگر خواستند آقایان کتاب را توضیح بدهند</w:t>
      </w:r>
      <w:r w:rsidR="00282C9E">
        <w:rPr>
          <w:rFonts w:cs="B Badr" w:hint="cs"/>
          <w:b/>
          <w:bCs/>
          <w:sz w:val="28"/>
          <w:szCs w:val="28"/>
          <w:rtl/>
        </w:rPr>
        <w:t xml:space="preserve"> مثلا إن قلت نقول بحکومة الید علی الاستصحاب قلنا إن الید، این جوابش است، چون بدجوری چاپ شده که کانما تتمه اشکال چاپ شده</w:t>
      </w:r>
      <w:r w:rsidR="008660C0">
        <w:rPr>
          <w:rFonts w:cs="B Badr" w:hint="cs"/>
          <w:b/>
          <w:bCs/>
          <w:sz w:val="28"/>
          <w:szCs w:val="28"/>
          <w:rtl/>
        </w:rPr>
        <w:t xml:space="preserve"> ممکن است آقایان در حین مطالعه به مشکل برخورد بکنند، این جوابش این است که </w:t>
      </w:r>
      <w:r w:rsidR="008660C0" w:rsidRPr="00407B0D">
        <w:rPr>
          <w:rFonts w:cs="B Badr" w:hint="cs"/>
          <w:b/>
          <w:bCs/>
          <w:sz w:val="28"/>
          <w:szCs w:val="28"/>
          <w:rtl/>
        </w:rPr>
        <w:t>فان اليد إنما تكون أمارة على الملكية إذا لم يعلم حالها</w:t>
      </w:r>
      <w:r w:rsidR="008660C0">
        <w:rPr>
          <w:rFonts w:cs="B Badr" w:hint="cs"/>
          <w:b/>
          <w:bCs/>
          <w:sz w:val="28"/>
          <w:szCs w:val="28"/>
          <w:rtl/>
        </w:rPr>
        <w:t xml:space="preserve"> یعنی اگر حالش معلوم نباشد، عرض کردم این جا دارد لم یعلم حالها، قبل داشت عنوان نداشته باشد </w:t>
      </w:r>
      <w:r w:rsidR="00407B0D" w:rsidRPr="00407B0D">
        <w:rPr>
          <w:rFonts w:cs="B Badr" w:hint="cs"/>
          <w:b/>
          <w:bCs/>
          <w:sz w:val="28"/>
          <w:szCs w:val="28"/>
          <w:rtl/>
        </w:rPr>
        <w:t>والاستصحاب يرفع موضوع اليد</w:t>
      </w:r>
      <w:r w:rsidR="008660C0">
        <w:rPr>
          <w:rFonts w:cs="B Badr" w:hint="cs"/>
          <w:b/>
          <w:bCs/>
          <w:sz w:val="28"/>
          <w:szCs w:val="28"/>
          <w:rtl/>
        </w:rPr>
        <w:t>، چون حالش معلوم می شود</w:t>
      </w:r>
    </w:p>
    <w:p w:rsidR="00CD4B1B" w:rsidRDefault="00407B0D" w:rsidP="00967D85">
      <w:pPr>
        <w:bidi/>
        <w:spacing w:line="360" w:lineRule="auto"/>
        <w:contextualSpacing/>
        <w:jc w:val="lowKashida"/>
        <w:rPr>
          <w:rFonts w:cs="B Badr" w:hint="cs"/>
          <w:b/>
          <w:bCs/>
          <w:sz w:val="28"/>
          <w:szCs w:val="28"/>
          <w:rtl/>
        </w:rPr>
      </w:pPr>
      <w:r w:rsidRPr="00407B0D">
        <w:rPr>
          <w:rFonts w:cs="B Badr" w:hint="cs"/>
          <w:b/>
          <w:bCs/>
          <w:sz w:val="28"/>
          <w:szCs w:val="28"/>
          <w:rtl/>
        </w:rPr>
        <w:t>و</w:t>
      </w:r>
      <w:r w:rsidR="00CD4B1B">
        <w:rPr>
          <w:rFonts w:cs="B Badr" w:hint="cs"/>
          <w:b/>
          <w:bCs/>
          <w:sz w:val="28"/>
          <w:szCs w:val="28"/>
          <w:rtl/>
        </w:rPr>
        <w:t xml:space="preserve"> </w:t>
      </w:r>
      <w:r w:rsidRPr="00407B0D">
        <w:rPr>
          <w:rFonts w:cs="B Badr" w:hint="cs"/>
          <w:b/>
          <w:bCs/>
          <w:sz w:val="28"/>
          <w:szCs w:val="28"/>
          <w:rtl/>
        </w:rPr>
        <w:t>بعبارة أخرى: أمارية اليد وإن كانت تقتضي عدم كونها عادية</w:t>
      </w:r>
      <w:r w:rsidR="00CD4B1B">
        <w:rPr>
          <w:rFonts w:cs="B Badr" w:hint="cs"/>
          <w:b/>
          <w:bCs/>
          <w:sz w:val="28"/>
          <w:szCs w:val="28"/>
          <w:rtl/>
        </w:rPr>
        <w:t xml:space="preserve">، ببینید عادیة به معنای قدیم، در لغت غرب باستانی و گفته عادیة یعنی باستانی، چون در تصور عرب عاد قدیمی بود، مثلا ما آثار هخامنشی یا ساسانی می گوییم، چون عاد نسل قدیم بود وقتی می خواستند بگیند یک چیز باستانی است می گفتند عادیٌ، آن با تشدید یا نسبة الی عاد، آن روایتی که از پیغمبر نقل شده که عادیّ الارض لله و للرسول ثم هی لکم منی ایها المسلمون اشاره به این است، زمین هایی که از سابق بوده می بینیم </w:t>
      </w:r>
      <w:r w:rsidR="00967D85">
        <w:rPr>
          <w:rFonts w:cs="B Badr" w:hint="cs"/>
          <w:b/>
          <w:bCs/>
          <w:sz w:val="28"/>
          <w:szCs w:val="28"/>
          <w:rtl/>
        </w:rPr>
        <w:t xml:space="preserve">کشاورزی نشده، سال هاست و قرن هاست که کسی بهش دست نزده عادی الارض است، این عادی به معنای تعدی نیست، این نسبة الی عاد است اما اگر به معنای تعدی باشد عادیة، و </w:t>
      </w:r>
      <w:r w:rsidR="00967D85" w:rsidRPr="00407B0D">
        <w:rPr>
          <w:rFonts w:cs="B Badr" w:hint="cs"/>
          <w:b/>
          <w:bCs/>
          <w:sz w:val="28"/>
          <w:szCs w:val="28"/>
          <w:rtl/>
        </w:rPr>
        <w:t>بعبارة أخرى: أمارية اليد وإن كانت تقتضي عدم كونها عادية</w:t>
      </w:r>
      <w:r w:rsidR="00967D85">
        <w:rPr>
          <w:rFonts w:cs="B Badr" w:hint="cs"/>
          <w:b/>
          <w:bCs/>
          <w:sz w:val="28"/>
          <w:szCs w:val="28"/>
          <w:rtl/>
        </w:rPr>
        <w:t>، این جوری بخوانید، عادی یعنی متعدی</w:t>
      </w:r>
    </w:p>
    <w:p w:rsidR="00967D85" w:rsidRDefault="00407B0D" w:rsidP="00CD4B1B">
      <w:pPr>
        <w:bidi/>
        <w:spacing w:line="360" w:lineRule="auto"/>
        <w:contextualSpacing/>
        <w:jc w:val="lowKashida"/>
        <w:rPr>
          <w:rFonts w:cs="B Badr" w:hint="cs"/>
          <w:b/>
          <w:bCs/>
          <w:sz w:val="28"/>
          <w:szCs w:val="28"/>
          <w:rtl/>
        </w:rPr>
      </w:pPr>
      <w:r w:rsidRPr="00407B0D">
        <w:rPr>
          <w:rFonts w:cs="B Badr" w:hint="cs"/>
          <w:b/>
          <w:bCs/>
          <w:sz w:val="28"/>
          <w:szCs w:val="28"/>
          <w:rtl/>
        </w:rPr>
        <w:t>إلا أن إثباتها لذلك فرع إثباتها الملكية؛</w:t>
      </w:r>
      <w:r w:rsidR="00967D85">
        <w:rPr>
          <w:rFonts w:cs="B Badr" w:hint="cs"/>
          <w:b/>
          <w:bCs/>
          <w:sz w:val="28"/>
          <w:szCs w:val="28"/>
          <w:rtl/>
        </w:rPr>
        <w:t xml:space="preserve"> این فرع اثبات،</w:t>
      </w:r>
      <w:r w:rsidRPr="00407B0D">
        <w:rPr>
          <w:rFonts w:cs="B Badr" w:hint="cs"/>
          <w:b/>
          <w:bCs/>
          <w:sz w:val="28"/>
          <w:szCs w:val="28"/>
          <w:rtl/>
        </w:rPr>
        <w:t xml:space="preserve"> لان لازم الملكية كون اليد غير عادية،</w:t>
      </w:r>
      <w:r w:rsidR="00967D85">
        <w:rPr>
          <w:rFonts w:cs="B Badr" w:hint="cs"/>
          <w:b/>
          <w:bCs/>
          <w:sz w:val="28"/>
          <w:szCs w:val="28"/>
          <w:rtl/>
        </w:rPr>
        <w:t xml:space="preserve"> باز این جا عادیة بخوانید نه عادّی، </w:t>
      </w:r>
      <w:r w:rsidRPr="00407B0D">
        <w:rPr>
          <w:rFonts w:cs="B Badr" w:hint="cs"/>
          <w:b/>
          <w:bCs/>
          <w:sz w:val="28"/>
          <w:szCs w:val="28"/>
          <w:rtl/>
        </w:rPr>
        <w:t xml:space="preserve"> والامارات وإن كانت تثبت اللوازم</w:t>
      </w:r>
      <w:r w:rsidR="00967D85">
        <w:rPr>
          <w:rFonts w:cs="B Badr" w:hint="cs"/>
          <w:b/>
          <w:bCs/>
          <w:sz w:val="28"/>
          <w:szCs w:val="28"/>
          <w:rtl/>
        </w:rPr>
        <w:t>، این ید اماره است و لوازمش هم،</w:t>
      </w:r>
    </w:p>
    <w:p w:rsidR="00967D85" w:rsidRDefault="00407B0D" w:rsidP="00967D85">
      <w:pPr>
        <w:bidi/>
        <w:spacing w:line="360" w:lineRule="auto"/>
        <w:contextualSpacing/>
        <w:jc w:val="lowKashida"/>
        <w:rPr>
          <w:rFonts w:cs="B Badr" w:hint="cs"/>
          <w:b/>
          <w:bCs/>
          <w:sz w:val="28"/>
          <w:szCs w:val="28"/>
          <w:rtl/>
        </w:rPr>
      </w:pPr>
      <w:r w:rsidRPr="00407B0D">
        <w:rPr>
          <w:rFonts w:cs="B Badr" w:hint="cs"/>
          <w:b/>
          <w:bCs/>
          <w:sz w:val="28"/>
          <w:szCs w:val="28"/>
          <w:rtl/>
        </w:rPr>
        <w:t>إلا أن إثباتها لها يتوقف على إثباتها للملزومات</w:t>
      </w:r>
    </w:p>
    <w:p w:rsidR="00967D85" w:rsidRDefault="00967D85" w:rsidP="00967D85">
      <w:pPr>
        <w:bidi/>
        <w:spacing w:line="360" w:lineRule="auto"/>
        <w:contextualSpacing/>
        <w:jc w:val="lowKashida"/>
        <w:rPr>
          <w:rFonts w:cs="B Badr" w:hint="cs"/>
          <w:b/>
          <w:bCs/>
          <w:sz w:val="28"/>
          <w:szCs w:val="28"/>
          <w:rtl/>
        </w:rPr>
      </w:pPr>
      <w:r>
        <w:rPr>
          <w:rFonts w:cs="B Badr" w:hint="cs"/>
          <w:b/>
          <w:bCs/>
          <w:sz w:val="28"/>
          <w:szCs w:val="28"/>
          <w:rtl/>
        </w:rPr>
        <w:t>اضافه بر لوازم یعنی باید ملزوم</w:t>
      </w:r>
    </w:p>
    <w:p w:rsidR="00967D85" w:rsidRDefault="00407B0D" w:rsidP="00967D85">
      <w:pPr>
        <w:bidi/>
        <w:spacing w:line="360" w:lineRule="auto"/>
        <w:contextualSpacing/>
        <w:jc w:val="lowKashida"/>
        <w:rPr>
          <w:rFonts w:cs="B Badr" w:hint="cs"/>
          <w:b/>
          <w:bCs/>
          <w:sz w:val="28"/>
          <w:szCs w:val="28"/>
          <w:rtl/>
        </w:rPr>
      </w:pPr>
      <w:r w:rsidRPr="00407B0D">
        <w:rPr>
          <w:rFonts w:cs="B Badr" w:hint="cs"/>
          <w:b/>
          <w:bCs/>
          <w:sz w:val="28"/>
          <w:szCs w:val="28"/>
          <w:rtl/>
        </w:rPr>
        <w:lastRenderedPageBreak/>
        <w:t>واستصحاب حال اليد</w:t>
      </w:r>
      <w:r w:rsidR="00967D85">
        <w:rPr>
          <w:rFonts w:cs="B Badr" w:hint="cs"/>
          <w:b/>
          <w:bCs/>
          <w:sz w:val="28"/>
          <w:szCs w:val="28"/>
          <w:rtl/>
        </w:rPr>
        <w:t xml:space="preserve"> چون استصحاب،</w:t>
      </w:r>
      <w:r w:rsidRPr="00407B0D">
        <w:rPr>
          <w:rFonts w:cs="B Badr" w:hint="cs"/>
          <w:b/>
          <w:bCs/>
          <w:sz w:val="28"/>
          <w:szCs w:val="28"/>
          <w:rtl/>
        </w:rPr>
        <w:t xml:space="preserve"> يمنع عن إثباتها الملزوم؛ فإنه </w:t>
      </w:r>
      <w:r w:rsidR="00967D85">
        <w:rPr>
          <w:rFonts w:cs="B Badr" w:hint="cs"/>
          <w:b/>
          <w:bCs/>
          <w:sz w:val="28"/>
          <w:szCs w:val="28"/>
          <w:rtl/>
        </w:rPr>
        <w:t xml:space="preserve">این استصحاب </w:t>
      </w:r>
      <w:r w:rsidRPr="00407B0D">
        <w:rPr>
          <w:rFonts w:cs="B Badr" w:hint="cs"/>
          <w:b/>
          <w:bCs/>
          <w:sz w:val="28"/>
          <w:szCs w:val="28"/>
          <w:rtl/>
        </w:rPr>
        <w:t>بمدلوله المطابقي يثبت كون اليد عادية</w:t>
      </w:r>
    </w:p>
    <w:p w:rsidR="00967D85" w:rsidRDefault="00967D85" w:rsidP="00967D85">
      <w:pPr>
        <w:bidi/>
        <w:spacing w:line="360" w:lineRule="auto"/>
        <w:contextualSpacing/>
        <w:jc w:val="lowKashida"/>
        <w:rPr>
          <w:rFonts w:cs="B Badr" w:hint="cs"/>
          <w:b/>
          <w:bCs/>
          <w:sz w:val="28"/>
          <w:szCs w:val="28"/>
          <w:rtl/>
        </w:rPr>
      </w:pPr>
      <w:r>
        <w:rPr>
          <w:rFonts w:cs="B Badr" w:hint="cs"/>
          <w:b/>
          <w:bCs/>
          <w:sz w:val="28"/>
          <w:szCs w:val="28"/>
          <w:rtl/>
        </w:rPr>
        <w:t>حالا این عبارت ایشان که مثبتاتش حجت است، چرا این جا حجت نیست یتوقف علی اثبات این ملزوم</w:t>
      </w:r>
      <w:r w:rsidR="00B30778">
        <w:rPr>
          <w:rFonts w:cs="B Badr" w:hint="cs"/>
          <w:b/>
          <w:bCs/>
          <w:sz w:val="28"/>
          <w:szCs w:val="28"/>
          <w:rtl/>
        </w:rPr>
        <w:t xml:space="preserve"> یعنی ملکیت، این ظاهرا فکر می کنم شاید ذهن مبارک مرحوم آقای نائینی یک مطلبی بوده که من سابقا هم نقل کردم و آن مطلب این بود که ما قائل بشویم که ید اماره است اما اصطلاحا اماره لازمه است نه متعدیه، مثل اقرار، اقراری که انسان می کند حجت هست، بینه هست، اماره هست اما متعدیه نیست، شاید نظر مبارک ایشان هم این بوده در ذهن مبارکشان این طور سعی کردند جواب بدهند پس به هر حال ایشان با یک مشکلی روبرو شدند که ید را اماره می دانند و معذلک استصحاب را بر ید مقدم کردند چون استصحاب عنوان می دهد ولی قاعده ید با عنوانش نمی شود</w:t>
      </w:r>
      <w:r w:rsidR="007C5839">
        <w:rPr>
          <w:rFonts w:cs="B Badr" w:hint="cs"/>
          <w:b/>
          <w:bCs/>
          <w:sz w:val="28"/>
          <w:szCs w:val="28"/>
          <w:rtl/>
        </w:rPr>
        <w:t>، یتوقف علی اثباتها الملزوم، ملزومش این است که مثلا اگر ملک آمد ملزوم ملک این است که عادی نباشد لکن استصحاب عادی بودن، استصحاب امانی بودن مانع می شود</w:t>
      </w:r>
      <w:r w:rsidR="00E736A8">
        <w:rPr>
          <w:rFonts w:cs="B Badr" w:hint="cs"/>
          <w:b/>
          <w:bCs/>
          <w:sz w:val="28"/>
          <w:szCs w:val="28"/>
          <w:rtl/>
        </w:rPr>
        <w:t>، من فکر می کنم شاید در ذهنشان آن مطلب بوده و العلم عند الله سبحانه، علی ای حال ایشان می گوید درست است که ید اماره ملکیت است لکن ملکی که عادی نباشد، امانت نباشد، این جا امانت بود قشنگ با استحصاب ثابت کرد. به هر حال معلوم است که مرحوم آقای نائینی با مشکل روبرو شدند روی مبانی خودشان، جدول هایی که خودشان و فرمول هایی که خودشان کشیدند ید را اماره حساب کردند و اماره هم که بر استصحاب و بر اصول مطلقا مقدم است در این جا استصحاب بر این ید مقدم است، این نکته تقدمش به نظر ایشان این است، ید اماره ملکیت هست لکن در جایی که ملزومش نباشد اما اگر ملزومش به استصحاب ثابت شد دیگر جای اماریتش نیست. این هم خلاصه نظر مبارک ایشان.</w:t>
      </w:r>
    </w:p>
    <w:p w:rsidR="00E736A8" w:rsidRDefault="00E736A8" w:rsidP="00E736A8">
      <w:pPr>
        <w:bidi/>
        <w:spacing w:line="360" w:lineRule="auto"/>
        <w:contextualSpacing/>
        <w:jc w:val="lowKashida"/>
        <w:rPr>
          <w:rFonts w:cs="B Badr" w:hint="cs"/>
          <w:b/>
          <w:bCs/>
          <w:sz w:val="28"/>
          <w:szCs w:val="28"/>
          <w:rtl/>
        </w:rPr>
      </w:pPr>
      <w:r>
        <w:rPr>
          <w:rFonts w:cs="B Badr" w:hint="cs"/>
          <w:b/>
          <w:bCs/>
          <w:sz w:val="28"/>
          <w:szCs w:val="28"/>
          <w:rtl/>
        </w:rPr>
        <w:t xml:space="preserve">این تا این جا، خلاصه نظری که ایشان دارد ید اماره ملکیت است اگر عنوان نباشد، اگر عنوان باشد جایش نیست، این خلاصه نظر و این جا عنوان دارد، به برکت استصحاب عنوان دارد، عنوانش ید عادیة، ید امانة، چون عنوان دارد دیگر قاعده ید جاری نمی شود، این حرف ایشان. </w:t>
      </w:r>
    </w:p>
    <w:p w:rsidR="00E736A8" w:rsidRDefault="00E736A8" w:rsidP="00E736A8">
      <w:pPr>
        <w:bidi/>
        <w:spacing w:line="360" w:lineRule="auto"/>
        <w:contextualSpacing/>
        <w:jc w:val="lowKashida"/>
        <w:rPr>
          <w:rFonts w:cs="B Badr" w:hint="cs"/>
          <w:b/>
          <w:bCs/>
          <w:sz w:val="28"/>
          <w:szCs w:val="28"/>
          <w:rtl/>
        </w:rPr>
      </w:pPr>
      <w:r>
        <w:rPr>
          <w:rFonts w:cs="B Badr" w:hint="cs"/>
          <w:b/>
          <w:bCs/>
          <w:sz w:val="28"/>
          <w:szCs w:val="28"/>
          <w:rtl/>
        </w:rPr>
        <w:lastRenderedPageBreak/>
        <w:t>مرحوم آقا ضیا جور دیگر، این ذیل کلام که ایشان می گوید این نظر من بود نه این که عبارت ایشان باشد</w:t>
      </w:r>
      <w:r w:rsidR="00963000">
        <w:rPr>
          <w:rFonts w:cs="B Badr" w:hint="cs"/>
          <w:b/>
          <w:bCs/>
          <w:sz w:val="28"/>
          <w:szCs w:val="28"/>
          <w:rtl/>
        </w:rPr>
        <w:t>، ایشان ذیل کلامشان این است که ید جایی اثبات ملکیت می کند که ملزوماتش ثابت نشده باشد اما این جا ملزوم یعنی عادی بودن، تعدی و متعدی، ید عدوانی بودن یا امانی بودن، مشخص است.</w:t>
      </w:r>
    </w:p>
    <w:p w:rsidR="00963000" w:rsidRDefault="00963000" w:rsidP="00963000">
      <w:pPr>
        <w:bidi/>
        <w:spacing w:line="360" w:lineRule="auto"/>
        <w:contextualSpacing/>
        <w:jc w:val="lowKashida"/>
        <w:rPr>
          <w:rFonts w:cs="B Badr" w:hint="cs"/>
          <w:b/>
          <w:bCs/>
          <w:sz w:val="28"/>
          <w:szCs w:val="28"/>
          <w:rtl/>
        </w:rPr>
      </w:pPr>
      <w:r>
        <w:rPr>
          <w:rFonts w:cs="B Badr" w:hint="cs"/>
          <w:b/>
          <w:bCs/>
          <w:sz w:val="28"/>
          <w:szCs w:val="28"/>
          <w:rtl/>
        </w:rPr>
        <w:t xml:space="preserve">بعد مرحوم آقا ضیا یک بحث دیگری دارد، ایشان در این جا حاشیه ای دارد که با مرحوم نائینی بررسی می کنند، عرض کردیم ما به همین دو تا اکتفا می کنیم، بقیه خودش إن شا الله روشن می شود. مرحوم آقای آقا ضیا می فرماید </w:t>
      </w:r>
      <w:r w:rsidR="00407B0D" w:rsidRPr="00407B0D">
        <w:rPr>
          <w:rFonts w:cs="B Badr" w:hint="cs"/>
          <w:b/>
          <w:bCs/>
          <w:sz w:val="28"/>
          <w:szCs w:val="28"/>
          <w:rtl/>
        </w:rPr>
        <w:t>لا يخفى: ان اليد المعلوم حدوثه على مال الغير</w:t>
      </w:r>
      <w:r>
        <w:rPr>
          <w:rFonts w:cs="B Badr" w:hint="cs"/>
          <w:b/>
          <w:bCs/>
          <w:sz w:val="28"/>
          <w:szCs w:val="28"/>
          <w:rtl/>
        </w:rPr>
        <w:t>، یدی که به مال غیر خورده یا غصب باشد یا امانت،</w:t>
      </w:r>
      <w:r w:rsidR="00407B0D" w:rsidRPr="00407B0D">
        <w:rPr>
          <w:rFonts w:cs="B Badr" w:hint="cs"/>
          <w:b/>
          <w:bCs/>
          <w:sz w:val="28"/>
          <w:szCs w:val="28"/>
          <w:rtl/>
        </w:rPr>
        <w:t xml:space="preserve"> بعد كون بقائه على المال محتمل الانقلاب إلى اليد المالكية - كما هو المفروض - بان كانت هذه اليد الباقية المحتملة</w:t>
      </w:r>
      <w:r>
        <w:rPr>
          <w:rFonts w:cs="B Badr" w:hint="cs"/>
          <w:b/>
          <w:bCs/>
          <w:sz w:val="28"/>
          <w:szCs w:val="28"/>
          <w:rtl/>
        </w:rPr>
        <w:t>، این ید</w:t>
      </w:r>
      <w:r w:rsidR="00407B0D" w:rsidRPr="00407B0D">
        <w:rPr>
          <w:rFonts w:cs="B Badr" w:hint="cs"/>
          <w:b/>
          <w:bCs/>
          <w:sz w:val="28"/>
          <w:szCs w:val="28"/>
          <w:rtl/>
        </w:rPr>
        <w:t xml:space="preserve"> مشمول دليل حجية اليد،</w:t>
      </w:r>
      <w:r>
        <w:rPr>
          <w:rFonts w:cs="B Badr" w:hint="cs"/>
          <w:b/>
          <w:bCs/>
          <w:sz w:val="28"/>
          <w:szCs w:val="28"/>
          <w:rtl/>
        </w:rPr>
        <w:t xml:space="preserve"> مشمول دلیل بشود،</w:t>
      </w:r>
      <w:r w:rsidR="00407B0D" w:rsidRPr="00407B0D">
        <w:rPr>
          <w:rFonts w:cs="B Badr" w:hint="cs"/>
          <w:b/>
          <w:bCs/>
          <w:sz w:val="28"/>
          <w:szCs w:val="28"/>
          <w:rtl/>
        </w:rPr>
        <w:t xml:space="preserve"> فلازم اماريته</w:t>
      </w:r>
      <w:r>
        <w:rPr>
          <w:rFonts w:cs="B Badr" w:hint="cs"/>
          <w:b/>
          <w:bCs/>
          <w:sz w:val="28"/>
          <w:szCs w:val="28"/>
          <w:rtl/>
        </w:rPr>
        <w:t>، اگر ما این را اماریه حساب کردیم، اگر اماره شد جهل به عنوانش را بر می دارد، آن عنوان یعنی عنوان غصب، عنوان امانی بودن، عنوان عدوانی بودن</w:t>
      </w:r>
    </w:p>
    <w:p w:rsidR="00963000" w:rsidRDefault="00407B0D" w:rsidP="00963000">
      <w:pPr>
        <w:bidi/>
        <w:spacing w:line="360" w:lineRule="auto"/>
        <w:contextualSpacing/>
        <w:jc w:val="lowKashida"/>
        <w:rPr>
          <w:rFonts w:cs="B Badr" w:hint="cs"/>
          <w:b/>
          <w:bCs/>
          <w:sz w:val="28"/>
          <w:szCs w:val="28"/>
          <w:rtl/>
        </w:rPr>
      </w:pPr>
      <w:r w:rsidRPr="00407B0D">
        <w:rPr>
          <w:rFonts w:cs="B Badr" w:hint="cs"/>
          <w:b/>
          <w:bCs/>
          <w:sz w:val="28"/>
          <w:szCs w:val="28"/>
          <w:rtl/>
        </w:rPr>
        <w:t>حيث إن مقتضى رفع الجهل عن ملكية ما في اليد تطبيق اليد الملكية عليه</w:t>
      </w:r>
    </w:p>
    <w:p w:rsidR="00963000" w:rsidRDefault="00963000" w:rsidP="00963000">
      <w:pPr>
        <w:bidi/>
        <w:spacing w:line="360" w:lineRule="auto"/>
        <w:contextualSpacing/>
        <w:jc w:val="lowKashida"/>
        <w:rPr>
          <w:rFonts w:cs="B Badr" w:hint="cs"/>
          <w:b/>
          <w:bCs/>
          <w:sz w:val="28"/>
          <w:szCs w:val="28"/>
          <w:rtl/>
        </w:rPr>
      </w:pPr>
      <w:r>
        <w:rPr>
          <w:rFonts w:cs="B Badr" w:hint="cs"/>
          <w:b/>
          <w:bCs/>
          <w:sz w:val="28"/>
          <w:szCs w:val="28"/>
          <w:rtl/>
        </w:rPr>
        <w:t>اگر بنا بشود که ما اماره بدانیم که کسی که دست دارد دستش چیزی هست که مالکش است</w:t>
      </w:r>
      <w:r w:rsidR="00D91A39">
        <w:rPr>
          <w:rFonts w:cs="B Badr" w:hint="cs"/>
          <w:b/>
          <w:bCs/>
          <w:sz w:val="28"/>
          <w:szCs w:val="28"/>
          <w:rtl/>
        </w:rPr>
        <w:t xml:space="preserve"> این معنایش تطبیق الید الملکیة علیه یعنی </w:t>
      </w:r>
      <w:r w:rsidR="00526BD6">
        <w:rPr>
          <w:rFonts w:cs="B Badr" w:hint="cs"/>
          <w:b/>
          <w:bCs/>
          <w:sz w:val="28"/>
          <w:szCs w:val="28"/>
          <w:rtl/>
        </w:rPr>
        <w:t>این ید را ما ید مالکی بدانیم، اگر تطبیق کردیم و مالکی دانستیم</w:t>
      </w:r>
    </w:p>
    <w:p w:rsidR="00526BD6" w:rsidRDefault="00407B0D" w:rsidP="00963000">
      <w:pPr>
        <w:bidi/>
        <w:spacing w:line="360" w:lineRule="auto"/>
        <w:contextualSpacing/>
        <w:jc w:val="lowKashida"/>
        <w:rPr>
          <w:rFonts w:cs="B Badr" w:hint="cs"/>
          <w:b/>
          <w:bCs/>
          <w:sz w:val="28"/>
          <w:szCs w:val="28"/>
          <w:rtl/>
        </w:rPr>
      </w:pPr>
      <w:r w:rsidRPr="00407B0D">
        <w:rPr>
          <w:rFonts w:cs="B Badr" w:hint="cs"/>
          <w:b/>
          <w:bCs/>
          <w:sz w:val="28"/>
          <w:szCs w:val="28"/>
          <w:rtl/>
        </w:rPr>
        <w:t>الملازم لعدم كونها غصبية ولا أمانة في الظاهر</w:t>
      </w:r>
      <w:r w:rsidR="00526BD6">
        <w:rPr>
          <w:rFonts w:cs="B Badr" w:hint="cs"/>
          <w:b/>
          <w:bCs/>
          <w:sz w:val="28"/>
          <w:szCs w:val="28"/>
          <w:rtl/>
        </w:rPr>
        <w:t xml:space="preserve"> دیگر جای این نیست که ما بیاییم این امانت را</w:t>
      </w:r>
      <w:r w:rsidRPr="00407B0D">
        <w:rPr>
          <w:rFonts w:cs="B Badr" w:hint="cs"/>
          <w:b/>
          <w:bCs/>
          <w:sz w:val="28"/>
          <w:szCs w:val="28"/>
          <w:rtl/>
        </w:rPr>
        <w:t xml:space="preserve">، </w:t>
      </w:r>
    </w:p>
    <w:p w:rsidR="00526BD6" w:rsidRDefault="00407B0D" w:rsidP="00526BD6">
      <w:pPr>
        <w:bidi/>
        <w:spacing w:line="360" w:lineRule="auto"/>
        <w:contextualSpacing/>
        <w:jc w:val="lowKashida"/>
        <w:rPr>
          <w:rFonts w:cs="B Badr" w:hint="cs"/>
          <w:b/>
          <w:bCs/>
          <w:sz w:val="28"/>
          <w:szCs w:val="28"/>
          <w:rtl/>
        </w:rPr>
      </w:pPr>
      <w:r w:rsidRPr="00407B0D">
        <w:rPr>
          <w:rFonts w:cs="B Badr" w:hint="cs"/>
          <w:b/>
          <w:bCs/>
          <w:sz w:val="28"/>
          <w:szCs w:val="28"/>
          <w:rtl/>
        </w:rPr>
        <w:t>وحينئذٍ يرفع الشك في عنوان اليد، فيرتفع به الاستصحاب</w:t>
      </w:r>
    </w:p>
    <w:p w:rsidR="00526BD6" w:rsidRDefault="00526BD6" w:rsidP="00526BD6">
      <w:pPr>
        <w:bidi/>
        <w:spacing w:line="360" w:lineRule="auto"/>
        <w:contextualSpacing/>
        <w:jc w:val="lowKashida"/>
        <w:rPr>
          <w:rFonts w:cs="B Badr" w:hint="cs"/>
          <w:b/>
          <w:bCs/>
          <w:sz w:val="28"/>
          <w:szCs w:val="28"/>
          <w:rtl/>
        </w:rPr>
      </w:pPr>
      <w:r>
        <w:rPr>
          <w:rFonts w:cs="B Badr" w:hint="cs"/>
          <w:b/>
          <w:bCs/>
          <w:sz w:val="28"/>
          <w:szCs w:val="28"/>
          <w:rtl/>
        </w:rPr>
        <w:t>دیگر جای استصحاب نیست چون استصحاب موضوعش جهل است، موضوعش شک است، شما می دانید در این جا اماره بر ملکیت داریم، اگر اماره بر ملکیت باشد یعنی غصب نیست، چون اماره لوازمش را اثبات می کند</w:t>
      </w:r>
    </w:p>
    <w:p w:rsidR="00526BD6" w:rsidRDefault="00407B0D" w:rsidP="00526BD6">
      <w:pPr>
        <w:bidi/>
        <w:spacing w:line="360" w:lineRule="auto"/>
        <w:contextualSpacing/>
        <w:jc w:val="lowKashida"/>
        <w:rPr>
          <w:rFonts w:cs="B Badr" w:hint="cs"/>
          <w:b/>
          <w:bCs/>
          <w:sz w:val="28"/>
          <w:szCs w:val="28"/>
          <w:rtl/>
        </w:rPr>
      </w:pPr>
      <w:r w:rsidRPr="00407B0D">
        <w:rPr>
          <w:rFonts w:cs="B Badr" w:hint="cs"/>
          <w:b/>
          <w:bCs/>
          <w:sz w:val="28"/>
          <w:szCs w:val="28"/>
          <w:rtl/>
        </w:rPr>
        <w:t>نظرا إلى حكومة دليل الامارة على الأصل</w:t>
      </w:r>
    </w:p>
    <w:p w:rsidR="00526BD6" w:rsidRDefault="00526BD6" w:rsidP="00526BD6">
      <w:pPr>
        <w:bidi/>
        <w:spacing w:line="360" w:lineRule="auto"/>
        <w:contextualSpacing/>
        <w:jc w:val="lowKashida"/>
        <w:rPr>
          <w:rFonts w:cs="B Badr" w:hint="cs"/>
          <w:b/>
          <w:bCs/>
          <w:sz w:val="28"/>
          <w:szCs w:val="28"/>
          <w:rtl/>
        </w:rPr>
      </w:pPr>
      <w:r>
        <w:rPr>
          <w:rFonts w:cs="B Badr" w:hint="cs"/>
          <w:b/>
          <w:bCs/>
          <w:sz w:val="28"/>
          <w:szCs w:val="28"/>
          <w:rtl/>
        </w:rPr>
        <w:t>همین قاعده کلیه ای که هست که دلیل اماره نسبت به اصل</w:t>
      </w:r>
    </w:p>
    <w:p w:rsidR="00526BD6" w:rsidRDefault="00407B0D" w:rsidP="00526BD6">
      <w:pPr>
        <w:bidi/>
        <w:spacing w:line="360" w:lineRule="auto"/>
        <w:contextualSpacing/>
        <w:jc w:val="lowKashida"/>
        <w:rPr>
          <w:rFonts w:cs="B Badr" w:hint="cs"/>
          <w:b/>
          <w:bCs/>
          <w:sz w:val="28"/>
          <w:szCs w:val="28"/>
          <w:rtl/>
        </w:rPr>
      </w:pPr>
      <w:r w:rsidRPr="00407B0D">
        <w:rPr>
          <w:rFonts w:cs="B Badr" w:hint="cs"/>
          <w:b/>
          <w:bCs/>
          <w:sz w:val="28"/>
          <w:szCs w:val="28"/>
          <w:rtl/>
        </w:rPr>
        <w:lastRenderedPageBreak/>
        <w:t>وبعد ذا لا يبقى مجال القول</w:t>
      </w:r>
    </w:p>
    <w:p w:rsidR="00526BD6" w:rsidRDefault="00526BD6" w:rsidP="00526BD6">
      <w:pPr>
        <w:bidi/>
        <w:spacing w:line="360" w:lineRule="auto"/>
        <w:contextualSpacing/>
        <w:jc w:val="lowKashida"/>
        <w:rPr>
          <w:rFonts w:cs="B Badr" w:hint="cs"/>
          <w:b/>
          <w:bCs/>
          <w:sz w:val="28"/>
          <w:szCs w:val="28"/>
          <w:rtl/>
        </w:rPr>
      </w:pPr>
      <w:r>
        <w:rPr>
          <w:rFonts w:cs="B Badr" w:hint="cs"/>
          <w:b/>
          <w:bCs/>
          <w:sz w:val="28"/>
          <w:szCs w:val="28"/>
          <w:rtl/>
        </w:rPr>
        <w:t xml:space="preserve">بعد دیگر جای این نیست که دلیل اعتبار الید </w:t>
      </w:r>
      <w:r w:rsidR="00407B0D" w:rsidRPr="00407B0D">
        <w:rPr>
          <w:rFonts w:cs="B Badr" w:hint="cs"/>
          <w:b/>
          <w:bCs/>
          <w:sz w:val="28"/>
          <w:szCs w:val="28"/>
          <w:rtl/>
        </w:rPr>
        <w:t>انما يشمل ما هو مجهول العنوان وبالاستصحاب يصير معلوم الغصبية أو الأمانية</w:t>
      </w:r>
    </w:p>
    <w:p w:rsidR="00526BD6" w:rsidRDefault="00526BD6" w:rsidP="00526BD6">
      <w:pPr>
        <w:bidi/>
        <w:spacing w:line="360" w:lineRule="auto"/>
        <w:contextualSpacing/>
        <w:jc w:val="lowKashida"/>
        <w:rPr>
          <w:rFonts w:cs="B Badr" w:hint="cs"/>
          <w:b/>
          <w:bCs/>
          <w:sz w:val="28"/>
          <w:szCs w:val="28"/>
          <w:rtl/>
        </w:rPr>
      </w:pPr>
      <w:r>
        <w:rPr>
          <w:rFonts w:cs="B Badr" w:hint="cs"/>
          <w:b/>
          <w:bCs/>
          <w:sz w:val="28"/>
          <w:szCs w:val="28"/>
          <w:rtl/>
        </w:rPr>
        <w:t>این کلام نائینی است، دلیل ید مجهول العنوان است</w:t>
      </w:r>
    </w:p>
    <w:p w:rsidR="00526BD6" w:rsidRDefault="00407B0D" w:rsidP="00526BD6">
      <w:pPr>
        <w:bidi/>
        <w:spacing w:line="360" w:lineRule="auto"/>
        <w:contextualSpacing/>
        <w:jc w:val="lowKashida"/>
        <w:rPr>
          <w:rFonts w:cs="B Badr" w:hint="cs"/>
          <w:b/>
          <w:bCs/>
          <w:sz w:val="28"/>
          <w:szCs w:val="28"/>
          <w:rtl/>
        </w:rPr>
      </w:pPr>
      <w:r w:rsidRPr="00407B0D">
        <w:rPr>
          <w:rFonts w:cs="B Badr" w:hint="cs"/>
          <w:b/>
          <w:bCs/>
          <w:sz w:val="28"/>
          <w:szCs w:val="28"/>
          <w:rtl/>
        </w:rPr>
        <w:t>إذ الغرض من الجهل بالعنوان</w:t>
      </w:r>
      <w:r w:rsidR="00526BD6">
        <w:rPr>
          <w:rFonts w:cs="B Badr" w:hint="cs"/>
          <w:b/>
          <w:bCs/>
          <w:sz w:val="28"/>
          <w:szCs w:val="28"/>
          <w:rtl/>
        </w:rPr>
        <w:t>، ایشان می گوید اگر مراد از جهل، إذ یعنی جوابش، الغرض من الجهل بالعنوان</w:t>
      </w:r>
      <w:r w:rsidRPr="00407B0D">
        <w:rPr>
          <w:rFonts w:cs="B Badr" w:hint="cs"/>
          <w:b/>
          <w:bCs/>
          <w:sz w:val="28"/>
          <w:szCs w:val="28"/>
          <w:rtl/>
        </w:rPr>
        <w:t xml:space="preserve"> المأخوذ في دليل أمارية اليد ان كان بنحو الموردية </w:t>
      </w:r>
      <w:r w:rsidR="00526BD6">
        <w:rPr>
          <w:rFonts w:cs="B Badr" w:hint="cs"/>
          <w:b/>
          <w:bCs/>
          <w:sz w:val="28"/>
          <w:szCs w:val="28"/>
          <w:rtl/>
        </w:rPr>
        <w:t xml:space="preserve">- </w:t>
      </w:r>
      <w:r w:rsidRPr="00407B0D">
        <w:rPr>
          <w:rFonts w:cs="B Badr" w:hint="cs"/>
          <w:b/>
          <w:bCs/>
          <w:sz w:val="28"/>
          <w:szCs w:val="28"/>
          <w:rtl/>
        </w:rPr>
        <w:t xml:space="preserve">كما هو الشأن في كل أمارة </w:t>
      </w:r>
      <w:r w:rsidR="00526BD6">
        <w:rPr>
          <w:rFonts w:ascii="Times New Roman" w:hAnsi="Times New Roman" w:cs="Times New Roman" w:hint="cs"/>
          <w:b/>
          <w:bCs/>
          <w:sz w:val="28"/>
          <w:szCs w:val="28"/>
          <w:rtl/>
        </w:rPr>
        <w:t>–</w:t>
      </w:r>
      <w:r w:rsidR="00526BD6">
        <w:rPr>
          <w:rFonts w:cs="B Badr" w:hint="cs"/>
          <w:b/>
          <w:bCs/>
          <w:sz w:val="28"/>
          <w:szCs w:val="28"/>
          <w:rtl/>
        </w:rPr>
        <w:t xml:space="preserve"> </w:t>
      </w:r>
    </w:p>
    <w:p w:rsidR="00526BD6" w:rsidRDefault="00526BD6" w:rsidP="00526BD6">
      <w:pPr>
        <w:bidi/>
        <w:spacing w:line="360" w:lineRule="auto"/>
        <w:contextualSpacing/>
        <w:jc w:val="lowKashida"/>
        <w:rPr>
          <w:rFonts w:cs="B Badr" w:hint="cs"/>
          <w:b/>
          <w:bCs/>
          <w:sz w:val="28"/>
          <w:szCs w:val="28"/>
          <w:rtl/>
        </w:rPr>
      </w:pPr>
      <w:r>
        <w:rPr>
          <w:rFonts w:cs="B Badr" w:hint="cs"/>
          <w:b/>
          <w:bCs/>
          <w:sz w:val="28"/>
          <w:szCs w:val="28"/>
          <w:rtl/>
        </w:rPr>
        <w:t xml:space="preserve">ما این را اخیرا چند بار توضیح دادیم که جهل در مورد امارات موردی است و در مورد اصول موضوع است، فرق بین امارات و اصول، جهل در مورد امارات </w:t>
      </w:r>
      <w:r w:rsidR="003C437A">
        <w:rPr>
          <w:rFonts w:cs="B Badr" w:hint="cs"/>
          <w:b/>
          <w:bCs/>
          <w:sz w:val="28"/>
          <w:szCs w:val="28"/>
          <w:rtl/>
        </w:rPr>
        <w:t xml:space="preserve">موردش است اما در مورد اصول موضوعش است، فرضش جهل به واقع است، فرضش این است که شما نمی دانید این تذکیه است یا نه، فرضش این است که </w:t>
      </w:r>
      <w:r w:rsidR="00D778F1">
        <w:rPr>
          <w:rFonts w:cs="B Badr" w:hint="cs"/>
          <w:b/>
          <w:bCs/>
          <w:sz w:val="28"/>
          <w:szCs w:val="28"/>
          <w:rtl/>
        </w:rPr>
        <w:t>آیا این حلال است یا نه</w:t>
      </w:r>
      <w:r w:rsidR="008C0776">
        <w:rPr>
          <w:rFonts w:cs="B Badr" w:hint="cs"/>
          <w:b/>
          <w:bCs/>
          <w:sz w:val="28"/>
          <w:szCs w:val="28"/>
          <w:rtl/>
        </w:rPr>
        <w:t xml:space="preserve">، </w:t>
      </w:r>
    </w:p>
    <w:p w:rsidR="00407B0D" w:rsidRPr="00407B0D" w:rsidRDefault="008C0776" w:rsidP="008C0776">
      <w:pPr>
        <w:bidi/>
        <w:spacing w:line="360" w:lineRule="auto"/>
        <w:contextualSpacing/>
        <w:jc w:val="lowKashida"/>
        <w:rPr>
          <w:rFonts w:cs="B Badr" w:hint="cs"/>
          <w:b/>
          <w:bCs/>
          <w:sz w:val="28"/>
          <w:szCs w:val="28"/>
          <w:rtl/>
        </w:rPr>
      </w:pPr>
      <w:r w:rsidRPr="00407B0D">
        <w:rPr>
          <w:rFonts w:cs="B Badr" w:hint="cs"/>
          <w:b/>
          <w:bCs/>
          <w:sz w:val="28"/>
          <w:szCs w:val="28"/>
          <w:rtl/>
        </w:rPr>
        <w:t>ان كان بنحو الموردية</w:t>
      </w:r>
      <w:r w:rsidRPr="00407B0D">
        <w:rPr>
          <w:rFonts w:cs="B Badr" w:hint="cs"/>
          <w:b/>
          <w:bCs/>
          <w:sz w:val="28"/>
          <w:szCs w:val="28"/>
          <w:rtl/>
        </w:rPr>
        <w:t xml:space="preserve"> </w:t>
      </w:r>
      <w:r w:rsidR="00407B0D" w:rsidRPr="00407B0D">
        <w:rPr>
          <w:rFonts w:cs="B Badr" w:hint="cs"/>
          <w:b/>
          <w:bCs/>
          <w:sz w:val="28"/>
          <w:szCs w:val="28"/>
          <w:rtl/>
        </w:rPr>
        <w:t>فهو لا يفيد بعد فرض كون دليل الامارة رافعا له وحاكما على استصحاب عنوانه</w:t>
      </w:r>
      <w:r>
        <w:rPr>
          <w:rFonts w:cs="B Badr" w:hint="cs"/>
          <w:b/>
          <w:bCs/>
          <w:sz w:val="28"/>
          <w:szCs w:val="28"/>
          <w:rtl/>
        </w:rPr>
        <w:t xml:space="preserve"> بعد از این </w:t>
      </w:r>
    </w:p>
    <w:p w:rsidR="008C0776" w:rsidRDefault="00407B0D" w:rsidP="008C0776">
      <w:pPr>
        <w:bidi/>
        <w:spacing w:line="360" w:lineRule="auto"/>
        <w:contextualSpacing/>
        <w:jc w:val="lowKashida"/>
        <w:rPr>
          <w:rFonts w:cs="B Badr" w:hint="cs"/>
          <w:b/>
          <w:bCs/>
          <w:sz w:val="28"/>
          <w:szCs w:val="28"/>
          <w:rtl/>
        </w:rPr>
      </w:pPr>
      <w:r w:rsidRPr="00407B0D">
        <w:rPr>
          <w:rFonts w:cs="B Badr" w:hint="cs"/>
          <w:b/>
          <w:bCs/>
          <w:sz w:val="28"/>
          <w:szCs w:val="28"/>
          <w:rtl/>
        </w:rPr>
        <w:t>وإن كان الفرض أخذ الجهل في موضوع دليل اعتبار اليد،</w:t>
      </w:r>
      <w:r w:rsidR="008C0776">
        <w:rPr>
          <w:rFonts w:cs="B Badr" w:hint="cs"/>
          <w:b/>
          <w:bCs/>
          <w:sz w:val="28"/>
          <w:szCs w:val="28"/>
          <w:rtl/>
        </w:rPr>
        <w:t xml:space="preserve"> اگر مراد این است که جهل یعنی شما خبر ندارید، علم ندارید</w:t>
      </w:r>
      <w:r w:rsidRPr="00407B0D">
        <w:rPr>
          <w:rFonts w:cs="B Badr" w:hint="cs"/>
          <w:b/>
          <w:bCs/>
          <w:sz w:val="28"/>
          <w:szCs w:val="28"/>
          <w:rtl/>
        </w:rPr>
        <w:t xml:space="preserve"> فحكومة الاستصحاب مسلم</w:t>
      </w:r>
      <w:r w:rsidR="008C0776">
        <w:rPr>
          <w:rFonts w:cs="B Badr" w:hint="cs"/>
          <w:b/>
          <w:bCs/>
          <w:sz w:val="28"/>
          <w:szCs w:val="28"/>
          <w:rtl/>
        </w:rPr>
        <w:t xml:space="preserve"> حق با شماست، استصحاب مسلم است</w:t>
      </w:r>
    </w:p>
    <w:p w:rsidR="008C0776" w:rsidRDefault="00407B0D" w:rsidP="008C0776">
      <w:pPr>
        <w:bidi/>
        <w:spacing w:line="360" w:lineRule="auto"/>
        <w:contextualSpacing/>
        <w:jc w:val="lowKashida"/>
        <w:rPr>
          <w:rFonts w:cs="B Badr" w:hint="cs"/>
          <w:b/>
          <w:bCs/>
          <w:sz w:val="28"/>
          <w:szCs w:val="28"/>
          <w:rtl/>
        </w:rPr>
      </w:pPr>
      <w:r w:rsidRPr="00407B0D">
        <w:rPr>
          <w:rFonts w:cs="B Badr" w:hint="cs"/>
          <w:b/>
          <w:bCs/>
          <w:sz w:val="28"/>
          <w:szCs w:val="28"/>
          <w:rtl/>
        </w:rPr>
        <w:t>و</w:t>
      </w:r>
      <w:r w:rsidR="008C0776">
        <w:rPr>
          <w:rFonts w:cs="B Badr" w:hint="cs"/>
          <w:b/>
          <w:bCs/>
          <w:sz w:val="28"/>
          <w:szCs w:val="28"/>
          <w:rtl/>
        </w:rPr>
        <w:t xml:space="preserve"> </w:t>
      </w:r>
      <w:r w:rsidRPr="00407B0D">
        <w:rPr>
          <w:rFonts w:cs="B Badr" w:hint="cs"/>
          <w:b/>
          <w:bCs/>
          <w:sz w:val="28"/>
          <w:szCs w:val="28"/>
          <w:rtl/>
        </w:rPr>
        <w:t xml:space="preserve">لكن لازمه كون اليد أصلا عمليا، </w:t>
      </w:r>
      <w:r w:rsidR="008C0776">
        <w:rPr>
          <w:rFonts w:cs="B Badr" w:hint="cs"/>
          <w:b/>
          <w:bCs/>
          <w:sz w:val="28"/>
          <w:szCs w:val="28"/>
          <w:rtl/>
        </w:rPr>
        <w:t>لا أمارة، وهو خلاف مختاره یعنی مختار نائینی وفرضه</w:t>
      </w:r>
    </w:p>
    <w:p w:rsidR="008C0776" w:rsidRDefault="008C0776" w:rsidP="008C0776">
      <w:pPr>
        <w:bidi/>
        <w:spacing w:line="360" w:lineRule="auto"/>
        <w:contextualSpacing/>
        <w:jc w:val="lowKashida"/>
        <w:rPr>
          <w:rFonts w:cs="B Badr" w:hint="cs"/>
          <w:b/>
          <w:bCs/>
          <w:sz w:val="28"/>
          <w:szCs w:val="28"/>
          <w:rtl/>
        </w:rPr>
      </w:pPr>
      <w:r>
        <w:rPr>
          <w:rFonts w:cs="B Badr" w:hint="cs"/>
          <w:b/>
          <w:bCs/>
          <w:sz w:val="28"/>
          <w:szCs w:val="28"/>
          <w:rtl/>
        </w:rPr>
        <w:t>یعنی خلاصه حرف آقا ضیا این است</w:t>
      </w:r>
      <w:r w:rsidR="00CA0E2A">
        <w:rPr>
          <w:rFonts w:cs="B Badr" w:hint="cs"/>
          <w:b/>
          <w:bCs/>
          <w:sz w:val="28"/>
          <w:szCs w:val="28"/>
          <w:rtl/>
        </w:rPr>
        <w:t xml:space="preserve"> که اگر شما ید را اماره می دانید خب اماره رافع آن حالت است یعنی اماره چه می گوید؟ اماره می گوید این مالک است، اماره می گوید این مالک است، اگر مالک شد نه غصب است نه امانت، اگر اماره شد، اگر اصل عملی شد حرف شما درست است، دو تا اصل عملی داریم، یکی استصحاب و یکی هم ید، دو تا اصل عملی است، استصحاب می گوید اگر نمی دانی حالت سابق را بگیر، ید می گوید اگر نمی دانی مالک است</w:t>
      </w:r>
      <w:r w:rsidR="006B50F1">
        <w:rPr>
          <w:rFonts w:cs="B Badr" w:hint="cs"/>
          <w:b/>
          <w:bCs/>
          <w:sz w:val="28"/>
          <w:szCs w:val="28"/>
          <w:rtl/>
        </w:rPr>
        <w:t>، آن می گوید چون حالت سابق معلوم است، حالت سابق غصب بوده یا امانت، آن وقت تو حالت سابق را گرفتی ید در صورت جهل دیگر شاملش نمی شود یعنی این مطلب شما درست است، حکومت هم پیدا می کند، استصحاب بر ید حکومت پیدا می کند</w:t>
      </w:r>
      <w:r w:rsidR="00EF73E6">
        <w:rPr>
          <w:rFonts w:cs="B Badr" w:hint="cs"/>
          <w:b/>
          <w:bCs/>
          <w:sz w:val="28"/>
          <w:szCs w:val="28"/>
          <w:rtl/>
        </w:rPr>
        <w:t xml:space="preserve"> لکن باید ید را شما اصل عملی بگیرید، حالا توضیح این مطلب:</w:t>
      </w:r>
    </w:p>
    <w:p w:rsidR="00EF73E6" w:rsidRDefault="00EF73E6" w:rsidP="00683D3E">
      <w:pPr>
        <w:bidi/>
        <w:spacing w:line="360" w:lineRule="auto"/>
        <w:contextualSpacing/>
        <w:jc w:val="lowKashida"/>
        <w:rPr>
          <w:rFonts w:cs="B Badr" w:hint="cs"/>
          <w:b/>
          <w:bCs/>
          <w:sz w:val="28"/>
          <w:szCs w:val="28"/>
          <w:rtl/>
        </w:rPr>
      </w:pPr>
      <w:r>
        <w:rPr>
          <w:rFonts w:cs="B Badr" w:hint="cs"/>
          <w:b/>
          <w:bCs/>
          <w:sz w:val="28"/>
          <w:szCs w:val="28"/>
          <w:rtl/>
        </w:rPr>
        <w:lastRenderedPageBreak/>
        <w:t>ببینید دقت بکنید در باب امارات چون نظر به واقع دارد حیثیت توش است، این نکته فنی این است، وقتی یک کسی می آید می گوید این آقا عادل است این دیگر حیثیت توش ندارد مثلا به حیث لحاظ این جهت، به حیث لحاظ حالت سابقه اش این بوده، این ها دیگر توش نیست، ممکن است اماره اشتباه کرده باشد اما آن اشتباه را فرض نگرفته لذا موردی است، مراد از مورد این است، آن فرض جهل نمی کند، اماره می آید بیان می کند که حیث ندارد، حیثیت ندارد، اصل عملی حیثیت دارد، این فرقشان است یعنی شما در باب احتیاط چون دیدید که یک قطره خون افتاد و نسبتش مساوی شد به حیث وجوب اجتناب شما می گویید باید اجتناب اما اگر یکی را خورد حد جاری بشود نه، از این جهت نه، از یکی اجتنانب بکند اما اگر خورد حد جاری نمی شود، ببینید! این طبیعت اصل عملی است، این نکته فنی را دقت بکنید، در اصول عملی حیثیت را نگاه می کند مثلا در استصحاب نگاه می کند شما حالت سابقه دارید شک دارید، در ید نگاه می کنید شما الان شک دارید در ملکیت.. خب این می آید می گوید الان مالکید</w:t>
      </w:r>
      <w:r w:rsidR="00A32A11">
        <w:rPr>
          <w:rFonts w:cs="B Badr" w:hint="cs"/>
          <w:b/>
          <w:bCs/>
          <w:sz w:val="28"/>
          <w:szCs w:val="28"/>
          <w:rtl/>
        </w:rPr>
        <w:t xml:space="preserve">، آن وقت اگر آمد گفت نه این آقا به خاطر استصحاب غاصبب است، دیگر شما شکتان را تعبدا، مخصوصا نظر آقایان چون نظر آقایان این است که به اصطلاح در باب استصحاب تعبد است، در ید هم تعبد </w:t>
      </w:r>
      <w:r w:rsidR="00683D3E">
        <w:rPr>
          <w:rFonts w:cs="B Badr" w:hint="cs"/>
          <w:b/>
          <w:bCs/>
          <w:sz w:val="28"/>
          <w:szCs w:val="28"/>
          <w:rtl/>
        </w:rPr>
        <w:t xml:space="preserve">استصحاب می کنند پس بنابراین اشکال مرحوم محقق عراقی می گوید شما می گویید عنوان، چرا شما می گویید عنوان؟ </w:t>
      </w:r>
      <w:r w:rsidR="009F7B19">
        <w:rPr>
          <w:rFonts w:cs="B Badr" w:hint="cs"/>
          <w:b/>
          <w:bCs/>
          <w:sz w:val="28"/>
          <w:szCs w:val="28"/>
          <w:rtl/>
        </w:rPr>
        <w:t>ید اگر اماره شد، نکته را دقت بکنید! این اشکال مرحوم محقق عراقی را من به زبان دیگر گفتم، نگویید ملتفت نیستم، من فکر می کنم بهترین تقریر اشکال محقق عراقی این است که ایشان می گوید ید اماره ملکیت است اگر عنوان نباشد، اماره که عنوان بر نمی دارد. ید اماره است می خواهد عنوان باشد یا نباشد، آنی که عنوان بر می دارد اصل  عملی است نه اماره، دقت بکنید، این دقیق تر است، البته مراد محقق عراقی هم همین است اما من به بیان لطیف تری بیانش کردم، ببینید شما می گویید ید اماره ملکیت است اگر عنوان نباشد</w:t>
      </w:r>
      <w:r w:rsidR="00333DAE">
        <w:rPr>
          <w:rFonts w:cs="B Badr" w:hint="cs"/>
          <w:b/>
          <w:bCs/>
          <w:sz w:val="28"/>
          <w:szCs w:val="28"/>
          <w:rtl/>
        </w:rPr>
        <w:t>، خب ایشان می گوید اگر اماره است اماره که فرق نمی کند، دنبال عنوان نیس</w:t>
      </w:r>
      <w:r w:rsidR="00C60017">
        <w:rPr>
          <w:rFonts w:cs="B Badr" w:hint="cs"/>
          <w:b/>
          <w:bCs/>
          <w:sz w:val="28"/>
          <w:szCs w:val="28"/>
          <w:rtl/>
        </w:rPr>
        <w:t xml:space="preserve">ت، عنوان باشد یا نباشد اماره اماره است، دنبال عنوان؟ آنی که عنوان پیدا می کند و حیثیت پیدا می کند اصل عملی است، اگر گفتید اصل عملی است بله استصحاب بر آن مقدم است، راست هم هست، درست هم هست، اگر گفتید اماره است با مبنایتان نمی سازد، یعنی </w:t>
      </w:r>
      <w:r w:rsidR="00C60017">
        <w:rPr>
          <w:rFonts w:cs="B Badr" w:hint="cs"/>
          <w:b/>
          <w:bCs/>
          <w:sz w:val="28"/>
          <w:szCs w:val="28"/>
          <w:rtl/>
        </w:rPr>
        <w:lastRenderedPageBreak/>
        <w:t>بیایید روی مبنای خودتان که اماره گفتید، من به یک نکته فنی تر غیر از کلام مرحوم محقق عراقی اشاره کردم یعنی مراد محقق عراقی</w:t>
      </w:r>
      <w:r w:rsidR="00F629C0">
        <w:rPr>
          <w:rFonts w:cs="B Badr" w:hint="cs"/>
          <w:b/>
          <w:bCs/>
          <w:sz w:val="28"/>
          <w:szCs w:val="28"/>
          <w:rtl/>
        </w:rPr>
        <w:t xml:space="preserve"> هم همین است، آنی که در ذهن مبارک ایشان هست.</w:t>
      </w:r>
    </w:p>
    <w:p w:rsidR="00F629C0" w:rsidRDefault="00F629C0" w:rsidP="00F629C0">
      <w:pPr>
        <w:bidi/>
        <w:spacing w:line="360" w:lineRule="auto"/>
        <w:contextualSpacing/>
        <w:jc w:val="lowKashida"/>
        <w:rPr>
          <w:rFonts w:cs="B Badr" w:hint="cs"/>
          <w:b/>
          <w:bCs/>
          <w:sz w:val="28"/>
          <w:szCs w:val="28"/>
          <w:rtl/>
        </w:rPr>
      </w:pPr>
      <w:r>
        <w:rPr>
          <w:rFonts w:cs="B Badr" w:hint="cs"/>
          <w:b/>
          <w:bCs/>
          <w:sz w:val="28"/>
          <w:szCs w:val="28"/>
          <w:rtl/>
        </w:rPr>
        <w:t xml:space="preserve">البته عرض کردم مرحوم نائینی دو تا نکته دارد، یکی مجهولة الحال غیر معنون است، مرحوم آقاضیا به عنوانش رفته، دقت کردید؟ مرحوم آقا ضیا بیشتر روی عنوان رفته است. </w:t>
      </w:r>
    </w:p>
    <w:p w:rsidR="00F629C0" w:rsidRDefault="00F629C0" w:rsidP="00F629C0">
      <w:pPr>
        <w:bidi/>
        <w:spacing w:line="360" w:lineRule="auto"/>
        <w:contextualSpacing/>
        <w:jc w:val="lowKashida"/>
        <w:rPr>
          <w:rFonts w:cs="B Badr" w:hint="cs"/>
          <w:b/>
          <w:bCs/>
          <w:sz w:val="28"/>
          <w:szCs w:val="28"/>
          <w:rtl/>
        </w:rPr>
      </w:pPr>
      <w:r>
        <w:rPr>
          <w:rFonts w:cs="B Badr" w:hint="cs"/>
          <w:b/>
          <w:bCs/>
          <w:sz w:val="28"/>
          <w:szCs w:val="28"/>
          <w:rtl/>
        </w:rPr>
        <w:t>به هر حال این یک اشکال واردی است، این اشکال انصافا اشکال قوی ای است، اگر شما یعنی فنیش این طور است، فرمول علمیش این طور است، اگر شما آن را اماره گرفتید اماره با عنوان عوض نمی شود، اصلا کاری به عنوان ندارد، می گوید این عادل است، این کاری به عنوان ندارد، شما می خواهی پشت سرش نماز جماعت بخوانی یا می خواهید زن پیشش طلاق بدهید یا بخواهید حرفش را قبول بکنید، می گوید از این لحاظ اماره که آمد گفت، بینه که آمد گفت عادل است از لحاظ این که نماز، نه دیگر عادل عادل است، کل آثار بار می شود، اگر گفت عادل است نمی شود گفت از این لحاظ، آن لحاظ بر نمی دارد، آنی که لحاظ بر می دارد اصل عملی است. آنی که می گوید ملکیت هست به شرطی که عنوان نباشد این اصل عملی می شود، این اصل عملی می شود، این با مبنای شما و به نظر من به این نکته ای که من گفتم اشکال به خود آقا ضیا هم وارد است یعنی واقعا این نکته بسیار لطیفی در اثبات این است که ید اصل عملی است</w:t>
      </w:r>
      <w:r w:rsidR="00DF3FA7">
        <w:rPr>
          <w:rFonts w:cs="B Badr" w:hint="cs"/>
          <w:b/>
          <w:bCs/>
          <w:sz w:val="28"/>
          <w:szCs w:val="28"/>
          <w:rtl/>
        </w:rPr>
        <w:t xml:space="preserve"> نه اماره است، یعنی خودشان هم با مشکل برخورد کردند، ما که از اول گفتیم اصل عملی است، این آقایان که از اول گفتند اماره است این جا با مشکل برخورد کردند لذا آمدند از این راه وارد شدند، مرحوم آقاضیه به ایشان اشکال کرد.</w:t>
      </w:r>
    </w:p>
    <w:p w:rsidR="00DF3FA7" w:rsidRDefault="00DF3FA7" w:rsidP="00DF3FA7">
      <w:pPr>
        <w:bidi/>
        <w:spacing w:line="360" w:lineRule="auto"/>
        <w:contextualSpacing/>
        <w:jc w:val="lowKashida"/>
        <w:rPr>
          <w:rFonts w:cs="B Badr" w:hint="cs"/>
          <w:b/>
          <w:bCs/>
          <w:sz w:val="28"/>
          <w:szCs w:val="28"/>
          <w:rtl/>
        </w:rPr>
      </w:pPr>
      <w:r>
        <w:rPr>
          <w:rFonts w:cs="B Badr" w:hint="cs"/>
          <w:b/>
          <w:bCs/>
          <w:sz w:val="28"/>
          <w:szCs w:val="28"/>
          <w:rtl/>
        </w:rPr>
        <w:t>اما خود آقاضیا، نظر مبارک آقا ضیا، چرا؟ آقا ضیا حرفش این است که اصولا این مورد که ید معلوم الحدوث است این جا جای قاعده نیست اصلا، اصلا قاعده ید جاری نمی شود ولو استصحاب هم نباشد، این باز بیان آقاضیا است</w:t>
      </w:r>
    </w:p>
    <w:p w:rsidR="00DF3FA7" w:rsidRDefault="00407B0D" w:rsidP="00DF3FA7">
      <w:pPr>
        <w:bidi/>
        <w:spacing w:line="360" w:lineRule="auto"/>
        <w:contextualSpacing/>
        <w:jc w:val="lowKashida"/>
        <w:rPr>
          <w:rFonts w:cs="B Badr" w:hint="cs"/>
          <w:b/>
          <w:bCs/>
          <w:sz w:val="28"/>
          <w:szCs w:val="28"/>
          <w:rtl/>
        </w:rPr>
      </w:pPr>
      <w:r w:rsidRPr="00407B0D">
        <w:rPr>
          <w:rFonts w:cs="B Badr" w:hint="cs"/>
          <w:b/>
          <w:bCs/>
          <w:sz w:val="28"/>
          <w:szCs w:val="28"/>
          <w:rtl/>
        </w:rPr>
        <w:t>وان لم تكن هذه اليد المعلوم حدوثه</w:t>
      </w:r>
      <w:r w:rsidR="00DF3FA7">
        <w:rPr>
          <w:rFonts w:cs="B Badr" w:hint="cs"/>
          <w:b/>
          <w:bCs/>
          <w:sz w:val="28"/>
          <w:szCs w:val="28"/>
          <w:rtl/>
        </w:rPr>
        <w:t xml:space="preserve"> </w:t>
      </w:r>
      <w:r w:rsidRPr="00407B0D">
        <w:rPr>
          <w:rFonts w:cs="B Badr" w:hint="cs"/>
          <w:b/>
          <w:bCs/>
          <w:sz w:val="28"/>
          <w:szCs w:val="28"/>
          <w:rtl/>
        </w:rPr>
        <w:t>على مال الغير</w:t>
      </w:r>
      <w:r w:rsidR="00DF3FA7">
        <w:rPr>
          <w:rFonts w:cs="B Badr" w:hint="cs"/>
          <w:b/>
          <w:bCs/>
          <w:sz w:val="28"/>
          <w:szCs w:val="28"/>
          <w:rtl/>
        </w:rPr>
        <w:t xml:space="preserve">، عنوانش این است، یدی که معلوم الحدوث بر مال غیر است، مراد به معلوم الحدوث یا امانت یا غصب، یا مال غیر پیش او امانت بوده یا غصب بوده، این معلوم الحدوث، می گوید اگر ید معلوم الحدوث بود </w:t>
      </w:r>
      <w:r w:rsidR="00DF3FA7">
        <w:rPr>
          <w:rFonts w:cs="B Badr" w:hint="cs"/>
          <w:b/>
          <w:bCs/>
          <w:sz w:val="28"/>
          <w:szCs w:val="28"/>
          <w:rtl/>
        </w:rPr>
        <w:lastRenderedPageBreak/>
        <w:t>جای اصالة الید نیست، جای قاعده ید نیست، اصلا قاعده ید جاری نمی شود و إن لم تکن هذه الید المعلوم حدوثه، حدوثها باید می گفت</w:t>
      </w:r>
      <w:r w:rsidR="00B974E5">
        <w:rPr>
          <w:rFonts w:cs="B Badr" w:hint="cs"/>
          <w:b/>
          <w:bCs/>
          <w:sz w:val="28"/>
          <w:szCs w:val="28"/>
          <w:rtl/>
        </w:rPr>
        <w:t xml:space="preserve">، پیش آقاضیا مونث و مذکر خیلی مهم نیست، </w:t>
      </w:r>
    </w:p>
    <w:p w:rsidR="00B974E5" w:rsidRDefault="00B974E5" w:rsidP="00B974E5">
      <w:pPr>
        <w:bidi/>
        <w:spacing w:line="360" w:lineRule="auto"/>
        <w:contextualSpacing/>
        <w:jc w:val="lowKashida"/>
        <w:rPr>
          <w:rFonts w:cs="B Badr" w:hint="cs"/>
          <w:b/>
          <w:bCs/>
          <w:sz w:val="28"/>
          <w:szCs w:val="28"/>
          <w:rtl/>
        </w:rPr>
      </w:pPr>
      <w:r w:rsidRPr="00407B0D">
        <w:rPr>
          <w:rFonts w:cs="B Badr" w:hint="cs"/>
          <w:b/>
          <w:bCs/>
          <w:sz w:val="28"/>
          <w:szCs w:val="28"/>
          <w:rtl/>
        </w:rPr>
        <w:t>المعلوم حدوثه</w:t>
      </w:r>
      <w:r>
        <w:rPr>
          <w:rFonts w:cs="B Badr" w:hint="cs"/>
          <w:b/>
          <w:bCs/>
          <w:sz w:val="28"/>
          <w:szCs w:val="28"/>
          <w:rtl/>
        </w:rPr>
        <w:t xml:space="preserve"> </w:t>
      </w:r>
      <w:r w:rsidRPr="00407B0D">
        <w:rPr>
          <w:rFonts w:cs="B Badr" w:hint="cs"/>
          <w:b/>
          <w:bCs/>
          <w:sz w:val="28"/>
          <w:szCs w:val="28"/>
          <w:rtl/>
        </w:rPr>
        <w:t>على مال الغير</w:t>
      </w:r>
      <w:r>
        <w:rPr>
          <w:rFonts w:cs="B Badr" w:hint="cs"/>
          <w:b/>
          <w:bCs/>
          <w:sz w:val="28"/>
          <w:szCs w:val="28"/>
          <w:rtl/>
        </w:rPr>
        <w:t>، آن جا هذه آورده مونث آورده باز ضمیر مذکر آورده. غرض این هم از عجائب است، یک ضرب المثل عرب هست که استتنوق الجمل، درباره شتر نر صحبت می کرد ماده آورد گفت استنوق الجمل، جمل شتر نر و نانقه شتر ماده یعنی شتر نر ماده شد، حالا این جا تعجب ایشان است</w:t>
      </w:r>
    </w:p>
    <w:p w:rsidR="00B974E5" w:rsidRDefault="00B974E5" w:rsidP="00B974E5">
      <w:pPr>
        <w:bidi/>
        <w:spacing w:line="360" w:lineRule="auto"/>
        <w:contextualSpacing/>
        <w:jc w:val="lowKashida"/>
        <w:rPr>
          <w:rFonts w:cs="B Badr" w:hint="cs"/>
          <w:b/>
          <w:bCs/>
          <w:sz w:val="28"/>
          <w:szCs w:val="28"/>
          <w:rtl/>
        </w:rPr>
      </w:pPr>
      <w:r>
        <w:rPr>
          <w:rFonts w:cs="B Badr" w:hint="cs"/>
          <w:b/>
          <w:bCs/>
          <w:sz w:val="28"/>
          <w:szCs w:val="28"/>
          <w:rtl/>
        </w:rPr>
        <w:t xml:space="preserve">و  إن لم تکن هذه الید مونث آورده بعد المعلوم حدوثه، </w:t>
      </w:r>
      <w:r w:rsidR="00F02B53">
        <w:rPr>
          <w:rFonts w:cs="B Badr" w:hint="cs"/>
          <w:b/>
          <w:bCs/>
          <w:sz w:val="28"/>
          <w:szCs w:val="28"/>
          <w:rtl/>
        </w:rPr>
        <w:t>حالا بین علما این مشکل نبود</w:t>
      </w:r>
    </w:p>
    <w:p w:rsidR="00F02B53" w:rsidRDefault="00F02B53" w:rsidP="00F02B53">
      <w:pPr>
        <w:bidi/>
        <w:spacing w:line="360" w:lineRule="auto"/>
        <w:contextualSpacing/>
        <w:jc w:val="lowKashida"/>
        <w:rPr>
          <w:rFonts w:cs="B Badr" w:hint="cs"/>
          <w:b/>
          <w:bCs/>
          <w:sz w:val="28"/>
          <w:szCs w:val="28"/>
          <w:rtl/>
        </w:rPr>
      </w:pPr>
      <w:r>
        <w:rPr>
          <w:rFonts w:cs="B Badr" w:hint="cs"/>
          <w:b/>
          <w:bCs/>
          <w:sz w:val="28"/>
          <w:szCs w:val="28"/>
          <w:rtl/>
        </w:rPr>
        <w:t>المعلوم حدوثها علی مال الغیر، خوب دقت بکنید، إن لم تکن هذه الید، مشمول دلیل الاعتبار، این نکته فنی آقاضیا، اصلا این ید خودش دلیل اعتبار این را نمی گیرد. کما هو التحقیق، تحقیق به نظر ایشان این است</w:t>
      </w:r>
      <w:r w:rsidR="00443899">
        <w:rPr>
          <w:rFonts w:cs="B Badr" w:hint="cs"/>
          <w:b/>
          <w:bCs/>
          <w:sz w:val="28"/>
          <w:szCs w:val="28"/>
          <w:rtl/>
        </w:rPr>
        <w:t>.</w:t>
      </w:r>
    </w:p>
    <w:p w:rsidR="00443899" w:rsidRDefault="00443899" w:rsidP="00443899">
      <w:pPr>
        <w:bidi/>
        <w:spacing w:line="360" w:lineRule="auto"/>
        <w:contextualSpacing/>
        <w:jc w:val="lowKashida"/>
        <w:rPr>
          <w:rFonts w:cs="B Badr" w:hint="cs"/>
          <w:b/>
          <w:bCs/>
          <w:sz w:val="28"/>
          <w:szCs w:val="28"/>
          <w:rtl/>
        </w:rPr>
      </w:pPr>
      <w:r>
        <w:rPr>
          <w:rFonts w:cs="B Badr" w:hint="cs"/>
          <w:b/>
          <w:bCs/>
          <w:sz w:val="28"/>
          <w:szCs w:val="28"/>
          <w:rtl/>
        </w:rPr>
        <w:t xml:space="preserve">آقاضیا از نکته دیگر، می گوید دستی که معلوم الحدوث در مال غیر است این قاعده ید نمی گیرد که ید اماره ملکیت است، اصلا ید این را نمی گیرد، کما هو التحقیق </w:t>
      </w:r>
      <w:r w:rsidR="00407B0D" w:rsidRPr="00407B0D">
        <w:rPr>
          <w:rFonts w:cs="B Badr" w:hint="cs"/>
          <w:b/>
          <w:bCs/>
          <w:sz w:val="28"/>
          <w:szCs w:val="28"/>
          <w:rtl/>
        </w:rPr>
        <w:t>فوجود هذه اليد ولو لم يكن في البين استصحاب بمنزلة العدم</w:t>
      </w:r>
    </w:p>
    <w:p w:rsidR="00443899" w:rsidRDefault="00443899" w:rsidP="00443899">
      <w:pPr>
        <w:bidi/>
        <w:spacing w:line="360" w:lineRule="auto"/>
        <w:contextualSpacing/>
        <w:jc w:val="lowKashida"/>
        <w:rPr>
          <w:rFonts w:cs="B Badr" w:hint="cs"/>
          <w:b/>
          <w:bCs/>
          <w:sz w:val="28"/>
          <w:szCs w:val="28"/>
          <w:rtl/>
        </w:rPr>
      </w:pPr>
      <w:r>
        <w:rPr>
          <w:rFonts w:cs="B Badr" w:hint="cs"/>
          <w:b/>
          <w:bCs/>
          <w:sz w:val="28"/>
          <w:szCs w:val="28"/>
          <w:rtl/>
        </w:rPr>
        <w:t>حالا این چه نکته ای است که ایشان در این جا وارد شدند این نکته همچین روشن نیست یعنی دلیل ایشان</w:t>
      </w:r>
    </w:p>
    <w:p w:rsidR="00443899" w:rsidRDefault="00443899" w:rsidP="00443899">
      <w:pPr>
        <w:bidi/>
        <w:spacing w:line="360" w:lineRule="auto"/>
        <w:contextualSpacing/>
        <w:jc w:val="lowKashida"/>
        <w:rPr>
          <w:rFonts w:cs="B Badr" w:hint="cs"/>
          <w:b/>
          <w:bCs/>
          <w:sz w:val="28"/>
          <w:szCs w:val="28"/>
          <w:rtl/>
        </w:rPr>
      </w:pPr>
      <w:r>
        <w:rPr>
          <w:rFonts w:cs="B Badr" w:hint="cs"/>
          <w:b/>
          <w:bCs/>
          <w:sz w:val="28"/>
          <w:szCs w:val="28"/>
          <w:rtl/>
        </w:rPr>
        <w:t>بل المرجع حینئذ استصحاب بقاء المال علی ملک الغیر یعنی با قطع نظر از استصحاب خود ید جاری نمی شود، حالا می گویم مشکل عبارت مرحوم آقاضیا ننوشتند سرّش چیست، ظاهرا اشاره به این باشد که المعلوم حدوثه علی ملک الغیر.</w:t>
      </w:r>
    </w:p>
    <w:p w:rsidR="00443899" w:rsidRDefault="00443899" w:rsidP="00443899">
      <w:pPr>
        <w:bidi/>
        <w:spacing w:line="360" w:lineRule="auto"/>
        <w:contextualSpacing/>
        <w:jc w:val="lowKashida"/>
        <w:rPr>
          <w:rFonts w:cs="B Badr" w:hint="cs"/>
          <w:b/>
          <w:bCs/>
          <w:sz w:val="28"/>
          <w:szCs w:val="28"/>
          <w:rtl/>
        </w:rPr>
      </w:pPr>
      <w:r>
        <w:rPr>
          <w:rFonts w:cs="B Badr" w:hint="cs"/>
          <w:b/>
          <w:bCs/>
          <w:sz w:val="28"/>
          <w:szCs w:val="28"/>
          <w:rtl/>
        </w:rPr>
        <w:t>پرسش: خب این معلوم بالاخره توسط همین استصحاب معلوم می شود دیگر</w:t>
      </w:r>
    </w:p>
    <w:p w:rsidR="00443899" w:rsidRDefault="00443899" w:rsidP="00443899">
      <w:pPr>
        <w:bidi/>
        <w:spacing w:line="360" w:lineRule="auto"/>
        <w:contextualSpacing/>
        <w:jc w:val="lowKashida"/>
        <w:rPr>
          <w:rFonts w:cs="B Badr" w:hint="cs"/>
          <w:b/>
          <w:bCs/>
          <w:sz w:val="28"/>
          <w:szCs w:val="28"/>
          <w:rtl/>
        </w:rPr>
      </w:pPr>
      <w:r>
        <w:rPr>
          <w:rFonts w:cs="B Badr" w:hint="cs"/>
          <w:b/>
          <w:bCs/>
          <w:sz w:val="28"/>
          <w:szCs w:val="28"/>
          <w:rtl/>
        </w:rPr>
        <w:t xml:space="preserve">آیت الله مددی: بله این خیلی عجیب است از ایشان، </w:t>
      </w:r>
    </w:p>
    <w:p w:rsidR="00443899" w:rsidRDefault="00443899" w:rsidP="00443899">
      <w:pPr>
        <w:bidi/>
        <w:spacing w:line="360" w:lineRule="auto"/>
        <w:contextualSpacing/>
        <w:jc w:val="lowKashida"/>
        <w:rPr>
          <w:rFonts w:cs="B Badr" w:hint="cs"/>
          <w:b/>
          <w:bCs/>
          <w:sz w:val="28"/>
          <w:szCs w:val="28"/>
          <w:rtl/>
        </w:rPr>
      </w:pPr>
      <w:r>
        <w:rPr>
          <w:rFonts w:cs="B Badr" w:hint="cs"/>
          <w:b/>
          <w:bCs/>
          <w:sz w:val="28"/>
          <w:szCs w:val="28"/>
          <w:rtl/>
        </w:rPr>
        <w:t>پرسش: بعد می گویند که این عبارة اخری بیان مرحوم نائینی است دوباره</w:t>
      </w:r>
      <w:r w:rsidR="00D820DB">
        <w:rPr>
          <w:rFonts w:cs="B Badr" w:hint="cs"/>
          <w:b/>
          <w:bCs/>
          <w:sz w:val="28"/>
          <w:szCs w:val="28"/>
          <w:rtl/>
        </w:rPr>
        <w:t>، چون ما کی می فهمیم معلوم الحدوث؟</w:t>
      </w:r>
    </w:p>
    <w:p w:rsidR="00443899" w:rsidRDefault="00D820DB" w:rsidP="00D820DB">
      <w:pPr>
        <w:bidi/>
        <w:spacing w:line="360" w:lineRule="auto"/>
        <w:contextualSpacing/>
        <w:jc w:val="lowKashida"/>
        <w:rPr>
          <w:rFonts w:cs="B Badr" w:hint="cs"/>
          <w:b/>
          <w:bCs/>
          <w:sz w:val="28"/>
          <w:szCs w:val="28"/>
          <w:rtl/>
        </w:rPr>
      </w:pPr>
      <w:r>
        <w:rPr>
          <w:rFonts w:cs="B Badr" w:hint="cs"/>
          <w:b/>
          <w:bCs/>
          <w:sz w:val="28"/>
          <w:szCs w:val="28"/>
          <w:rtl/>
        </w:rPr>
        <w:t xml:space="preserve">آیت الله مددی: خیلی عجیب از مرحوم آقاضیا این اشکال را در حاشیه تقریرات نوشتند، خود مرحوم نائینی فرمود فإن الید انما تکون امارة علی الملکیة إذا لم یعلم حالها. خود متن عبارت نائینی است إذا لم یعلم حالها، خب معلوم الحدوث این علم حالها، تعجب از </w:t>
      </w:r>
      <w:r>
        <w:rPr>
          <w:rFonts w:cs="B Badr" w:hint="cs"/>
          <w:b/>
          <w:bCs/>
          <w:sz w:val="28"/>
          <w:szCs w:val="28"/>
          <w:rtl/>
        </w:rPr>
        <w:lastRenderedPageBreak/>
        <w:t>مرحوم آقاضیا قدس الله است، بله شاید نظر آقاضیا این است که استصحاب جلویش را نمی گیرد، خودش فی نفسه جاری نمی شود، این طوری بگو یعنی نگو با استصحاب، نکته این نیست که شما به استصحاب بر می گردید، بدون استصحاب جاری نمی شود.</w:t>
      </w:r>
    </w:p>
    <w:p w:rsidR="00D820DB" w:rsidRDefault="00D820DB" w:rsidP="00D820DB">
      <w:pPr>
        <w:bidi/>
        <w:spacing w:line="360" w:lineRule="auto"/>
        <w:contextualSpacing/>
        <w:jc w:val="lowKashida"/>
        <w:rPr>
          <w:rFonts w:cs="B Badr" w:hint="cs"/>
          <w:b/>
          <w:bCs/>
          <w:sz w:val="28"/>
          <w:szCs w:val="28"/>
          <w:rtl/>
        </w:rPr>
      </w:pPr>
      <w:r>
        <w:rPr>
          <w:rFonts w:cs="B Badr" w:hint="cs"/>
          <w:b/>
          <w:bCs/>
          <w:sz w:val="28"/>
          <w:szCs w:val="28"/>
          <w:rtl/>
        </w:rPr>
        <w:t xml:space="preserve">مرحوم آقای بجنوردی در قواعد فقهیه جلد اول قاعده ید را دارند در آن جا از آقاضیا نقل کردند، ایشان آن جا همین مطلب و عبارت نائینی را نقل کردند چون ایشان شاگرد هر دو است و مطلب آقا ضیا، لکن توضیحی که ایشان داده خلاصه اش این است که به سیره برگشته، در سیره عقلا چنین یدی علامت اماره ملکیت نیست، این معلوم الحدوث فی ملک الغیر ایشان این جور تفسیر کرده، البته این چاپ جدیدی که از آن کردند </w:t>
      </w:r>
      <w:r w:rsidR="00533BFF">
        <w:rPr>
          <w:rFonts w:cs="B Badr" w:hint="cs"/>
          <w:b/>
          <w:bCs/>
          <w:sz w:val="28"/>
          <w:szCs w:val="28"/>
          <w:rtl/>
        </w:rPr>
        <w:t>همین جا هم ارجاع داده، همین کتابی که الان دست من است، به حاشیه مرحوم آقاضیا بر فوائد لکن من احتمال می دهم مرحوم آقای بجنوردی در درس از آقاضیا شنیده باشد، احتمال می دهم، آن وقت این رجوع به سیره کرده، آن جا نوشته در پیش عقلا جایی که ید معلوم الحدوث باشد این دیگر جای ید را اماره ملکیت نمی داند، آن وقت معنایش این است که ایشان از راه سیره آمده بحث تعبدی و این ها را در نظر نگرفته، به هر حال ایشان در این جا که چیزی ندارد که نکته فنیش چیست، دقت می کنید؟ این نکته فنی در این عبارت ایشان نیامده. فقط ایشان حرفشان این است که یدی که معلوم الحدوث است در ملک غیر، این دیگر بعد اماره ملکیت نیست، این خلاصه بحث است. حرف آقای بجنوردی هم بد نیست اگر آقاضیا در درس فرموده باشند، سیره راست است، این کلا رجوع به سیره می شود اصلا، کلا از دلیل خارج می شود. قصور سیره یعنی سیره عقلا هم در این جور موارد وقتی که علامات ملک پیدا بشود دیگر بمنزلة العدم است، این خلاصه حرف آقاضیا است، پس مرحوم نائینی ایشان این جور از مرحوم نائینی گرفتند که ید اماره ملکیت است اگر عنوان نباشد، با استصحاب عنوان ثابت می شود</w:t>
      </w:r>
      <w:r w:rsidR="009652ED">
        <w:rPr>
          <w:rFonts w:cs="B Badr" w:hint="cs"/>
          <w:b/>
          <w:bCs/>
          <w:sz w:val="28"/>
          <w:szCs w:val="28"/>
          <w:rtl/>
        </w:rPr>
        <w:t>، مرحوم آقاضیا دستی که معلوم الحدوث است مشمول اماریت ید نمی شود، این هم نکته ای که ایشان فرمود.</w:t>
      </w:r>
    </w:p>
    <w:p w:rsidR="009652ED" w:rsidRDefault="009652ED" w:rsidP="009652ED">
      <w:pPr>
        <w:bidi/>
        <w:spacing w:line="360" w:lineRule="auto"/>
        <w:contextualSpacing/>
        <w:jc w:val="lowKashida"/>
        <w:rPr>
          <w:rFonts w:cs="B Badr" w:hint="cs"/>
          <w:b/>
          <w:bCs/>
          <w:sz w:val="28"/>
          <w:szCs w:val="28"/>
          <w:rtl/>
        </w:rPr>
      </w:pPr>
      <w:r>
        <w:rPr>
          <w:rFonts w:cs="B Badr" w:hint="cs"/>
          <w:b/>
          <w:bCs/>
          <w:sz w:val="28"/>
          <w:szCs w:val="28"/>
          <w:rtl/>
        </w:rPr>
        <w:t xml:space="preserve">حالا بعد ایشان می فرماید: </w:t>
      </w:r>
    </w:p>
    <w:p w:rsidR="009652ED" w:rsidRDefault="009652ED" w:rsidP="009652ED">
      <w:pPr>
        <w:bidi/>
        <w:spacing w:line="360" w:lineRule="auto"/>
        <w:contextualSpacing/>
        <w:jc w:val="lowKashida"/>
        <w:rPr>
          <w:rFonts w:cs="B Badr" w:hint="cs"/>
          <w:b/>
          <w:bCs/>
          <w:sz w:val="28"/>
          <w:szCs w:val="28"/>
          <w:rtl/>
        </w:rPr>
      </w:pPr>
      <w:r>
        <w:rPr>
          <w:rFonts w:cs="B Badr" w:hint="cs"/>
          <w:b/>
          <w:bCs/>
          <w:sz w:val="28"/>
          <w:szCs w:val="28"/>
          <w:rtl/>
        </w:rPr>
        <w:t>ب</w:t>
      </w:r>
      <w:r w:rsidR="00407B0D" w:rsidRPr="00407B0D">
        <w:rPr>
          <w:rFonts w:cs="B Badr" w:hint="cs"/>
          <w:b/>
          <w:bCs/>
          <w:sz w:val="28"/>
          <w:szCs w:val="28"/>
          <w:rtl/>
        </w:rPr>
        <w:t>ل المرجع حينئذٍ استصحاب بقاء المال على ملك الغير، وحينئذٍ صح لنا دعوى ان الاستصحاب لا يكون مانعا</w:t>
      </w:r>
      <w:r>
        <w:rPr>
          <w:rFonts w:cs="B Badr" w:hint="cs"/>
          <w:b/>
          <w:bCs/>
          <w:sz w:val="28"/>
          <w:szCs w:val="28"/>
          <w:rtl/>
        </w:rPr>
        <w:t>، استصحاب جلویش را نگرفته، خود ید جاری نشده</w:t>
      </w:r>
      <w:r w:rsidR="00407B0D" w:rsidRPr="00407B0D">
        <w:rPr>
          <w:rFonts w:cs="B Badr" w:hint="cs"/>
          <w:b/>
          <w:bCs/>
          <w:sz w:val="28"/>
          <w:szCs w:val="28"/>
          <w:rtl/>
        </w:rPr>
        <w:t xml:space="preserve"> </w:t>
      </w:r>
    </w:p>
    <w:p w:rsidR="00A55744" w:rsidRDefault="00407B0D" w:rsidP="009652ED">
      <w:pPr>
        <w:bidi/>
        <w:spacing w:line="360" w:lineRule="auto"/>
        <w:contextualSpacing/>
        <w:jc w:val="lowKashida"/>
        <w:rPr>
          <w:rFonts w:cs="B Badr" w:hint="cs"/>
          <w:b/>
          <w:bCs/>
          <w:sz w:val="28"/>
          <w:szCs w:val="28"/>
          <w:rtl/>
        </w:rPr>
      </w:pPr>
      <w:r w:rsidRPr="00407B0D">
        <w:rPr>
          <w:rFonts w:cs="B Badr" w:hint="cs"/>
          <w:b/>
          <w:bCs/>
          <w:sz w:val="28"/>
          <w:szCs w:val="28"/>
          <w:rtl/>
        </w:rPr>
        <w:lastRenderedPageBreak/>
        <w:t>فإما أن لا يشمل لها ذاتا</w:t>
      </w:r>
      <w:r w:rsidR="009652ED">
        <w:rPr>
          <w:rFonts w:cs="B Badr" w:hint="cs"/>
          <w:b/>
          <w:bCs/>
          <w:sz w:val="28"/>
          <w:szCs w:val="28"/>
          <w:rtl/>
        </w:rPr>
        <w:t>، استصحاب در این جا اصلا جاری نشود</w:t>
      </w:r>
      <w:r w:rsidRPr="00407B0D">
        <w:rPr>
          <w:rFonts w:cs="B Badr" w:hint="cs"/>
          <w:b/>
          <w:bCs/>
          <w:sz w:val="28"/>
          <w:szCs w:val="28"/>
          <w:rtl/>
        </w:rPr>
        <w:t xml:space="preserve"> ولو لم يكن استصحاب،</w:t>
      </w:r>
      <w:r w:rsidR="009652ED">
        <w:rPr>
          <w:rFonts w:cs="B Badr" w:hint="cs"/>
          <w:b/>
          <w:bCs/>
          <w:sz w:val="28"/>
          <w:szCs w:val="28"/>
          <w:rtl/>
        </w:rPr>
        <w:t xml:space="preserve"> ولو این که استصحاب نباشد</w:t>
      </w:r>
      <w:r w:rsidRPr="00407B0D">
        <w:rPr>
          <w:rFonts w:cs="B Badr" w:hint="cs"/>
          <w:b/>
          <w:bCs/>
          <w:sz w:val="28"/>
          <w:szCs w:val="28"/>
          <w:rtl/>
        </w:rPr>
        <w:t xml:space="preserve"> </w:t>
      </w:r>
    </w:p>
    <w:p w:rsidR="00A55744" w:rsidRDefault="00407B0D" w:rsidP="00A55744">
      <w:pPr>
        <w:bidi/>
        <w:spacing w:line="360" w:lineRule="auto"/>
        <w:contextualSpacing/>
        <w:jc w:val="lowKashida"/>
        <w:rPr>
          <w:rFonts w:cs="B Badr" w:hint="cs"/>
          <w:b/>
          <w:bCs/>
          <w:sz w:val="28"/>
          <w:szCs w:val="28"/>
          <w:rtl/>
        </w:rPr>
      </w:pPr>
      <w:r w:rsidRPr="00407B0D">
        <w:rPr>
          <w:rFonts w:cs="B Badr" w:hint="cs"/>
          <w:b/>
          <w:bCs/>
          <w:sz w:val="28"/>
          <w:szCs w:val="28"/>
          <w:rtl/>
        </w:rPr>
        <w:t>أو يشمل بلا صلاحية الاستصحاب لمنعه، وحينئذ استصحاب عنوان اليد أجنبي عن مرحلة امارية اليد للملكية</w:t>
      </w:r>
    </w:p>
    <w:p w:rsidR="00A55744" w:rsidRDefault="00407B0D" w:rsidP="00A55744">
      <w:pPr>
        <w:bidi/>
        <w:spacing w:line="360" w:lineRule="auto"/>
        <w:contextualSpacing/>
        <w:jc w:val="lowKashida"/>
        <w:rPr>
          <w:rFonts w:cs="B Badr" w:hint="cs"/>
          <w:b/>
          <w:bCs/>
          <w:sz w:val="28"/>
          <w:szCs w:val="28"/>
          <w:rtl/>
        </w:rPr>
      </w:pPr>
      <w:r w:rsidRPr="00407B0D">
        <w:rPr>
          <w:rFonts w:cs="B Badr" w:hint="cs"/>
          <w:b/>
          <w:bCs/>
          <w:sz w:val="28"/>
          <w:szCs w:val="28"/>
          <w:rtl/>
        </w:rPr>
        <w:t xml:space="preserve">استصحاب بقای مال ربطی به ملکیت ندارد. </w:t>
      </w:r>
      <w:r w:rsidR="00A55744">
        <w:rPr>
          <w:rFonts w:cs="B Badr" w:hint="cs"/>
          <w:b/>
          <w:bCs/>
          <w:sz w:val="28"/>
          <w:szCs w:val="28"/>
          <w:rtl/>
        </w:rPr>
        <w:t>، این خلاصه نظر ایشان</w:t>
      </w:r>
    </w:p>
    <w:p w:rsidR="00A55744" w:rsidRDefault="00A55744" w:rsidP="00A55744">
      <w:pPr>
        <w:bidi/>
        <w:spacing w:line="360" w:lineRule="auto"/>
        <w:contextualSpacing/>
        <w:jc w:val="lowKashida"/>
        <w:rPr>
          <w:rFonts w:cs="B Badr" w:hint="cs"/>
          <w:b/>
          <w:bCs/>
          <w:sz w:val="28"/>
          <w:szCs w:val="28"/>
          <w:rtl/>
        </w:rPr>
      </w:pPr>
      <w:r>
        <w:rPr>
          <w:rFonts w:cs="B Badr" w:hint="cs"/>
          <w:b/>
          <w:bCs/>
          <w:sz w:val="28"/>
          <w:szCs w:val="28"/>
          <w:rtl/>
        </w:rPr>
        <w:t>بعد ایشان می فرماید بله این استصحاب برای غیر ملکیت</w:t>
      </w:r>
    </w:p>
    <w:p w:rsidR="00A55744" w:rsidRDefault="00407B0D" w:rsidP="00A55744">
      <w:pPr>
        <w:bidi/>
        <w:spacing w:line="360" w:lineRule="auto"/>
        <w:contextualSpacing/>
        <w:jc w:val="lowKashida"/>
        <w:rPr>
          <w:rFonts w:cs="B Badr" w:hint="cs"/>
          <w:b/>
          <w:bCs/>
          <w:sz w:val="28"/>
          <w:szCs w:val="28"/>
          <w:rtl/>
        </w:rPr>
      </w:pPr>
      <w:r w:rsidRPr="00407B0D">
        <w:rPr>
          <w:rFonts w:cs="B Badr" w:hint="cs"/>
          <w:b/>
          <w:bCs/>
          <w:sz w:val="28"/>
          <w:szCs w:val="28"/>
          <w:rtl/>
        </w:rPr>
        <w:t>نعم، ربما يفيد</w:t>
      </w:r>
      <w:r w:rsidR="00A55744">
        <w:rPr>
          <w:rFonts w:cs="B Badr" w:hint="cs"/>
          <w:b/>
          <w:bCs/>
          <w:sz w:val="28"/>
          <w:szCs w:val="28"/>
          <w:rtl/>
        </w:rPr>
        <w:t xml:space="preserve"> یعنی یفید الاستصحاب، فاعیل یفید</w:t>
      </w:r>
      <w:r w:rsidRPr="00407B0D">
        <w:rPr>
          <w:rFonts w:cs="B Badr" w:hint="cs"/>
          <w:b/>
          <w:bCs/>
          <w:sz w:val="28"/>
          <w:szCs w:val="28"/>
          <w:rtl/>
        </w:rPr>
        <w:t xml:space="preserve"> استصحاب </w:t>
      </w:r>
    </w:p>
    <w:p w:rsidR="00A55744" w:rsidRDefault="00A55744" w:rsidP="00A55744">
      <w:pPr>
        <w:bidi/>
        <w:spacing w:line="360" w:lineRule="auto"/>
        <w:contextualSpacing/>
        <w:jc w:val="lowKashida"/>
        <w:rPr>
          <w:rFonts w:cs="B Badr" w:hint="cs"/>
          <w:b/>
          <w:bCs/>
          <w:sz w:val="28"/>
          <w:szCs w:val="28"/>
          <w:rtl/>
        </w:rPr>
      </w:pPr>
      <w:r>
        <w:rPr>
          <w:rFonts w:cs="B Badr" w:hint="cs"/>
          <w:b/>
          <w:bCs/>
          <w:sz w:val="28"/>
          <w:szCs w:val="28"/>
          <w:rtl/>
        </w:rPr>
        <w:t>في مقام آخر</w:t>
      </w:r>
    </w:p>
    <w:p w:rsidR="00A55744" w:rsidRDefault="00A55744" w:rsidP="00A55744">
      <w:pPr>
        <w:bidi/>
        <w:spacing w:line="360" w:lineRule="auto"/>
        <w:contextualSpacing/>
        <w:jc w:val="lowKashida"/>
        <w:rPr>
          <w:rFonts w:cs="B Badr" w:hint="cs"/>
          <w:b/>
          <w:bCs/>
          <w:sz w:val="28"/>
          <w:szCs w:val="28"/>
          <w:rtl/>
        </w:rPr>
      </w:pPr>
      <w:r>
        <w:rPr>
          <w:rFonts w:cs="B Badr" w:hint="cs"/>
          <w:b/>
          <w:bCs/>
          <w:sz w:val="28"/>
          <w:szCs w:val="28"/>
          <w:rtl/>
        </w:rPr>
        <w:t>جای دیگر به درد می خورد</w:t>
      </w:r>
    </w:p>
    <w:p w:rsidR="00FB457D" w:rsidRDefault="00407B0D" w:rsidP="00A55744">
      <w:pPr>
        <w:bidi/>
        <w:spacing w:line="360" w:lineRule="auto"/>
        <w:contextualSpacing/>
        <w:jc w:val="lowKashida"/>
        <w:rPr>
          <w:rFonts w:cs="B Badr" w:hint="cs"/>
          <w:b/>
          <w:bCs/>
          <w:sz w:val="28"/>
          <w:szCs w:val="28"/>
          <w:rtl/>
        </w:rPr>
      </w:pPr>
      <w:r w:rsidRPr="00407B0D">
        <w:rPr>
          <w:rFonts w:cs="B Badr" w:hint="cs"/>
          <w:b/>
          <w:bCs/>
          <w:sz w:val="28"/>
          <w:szCs w:val="28"/>
          <w:rtl/>
        </w:rPr>
        <w:t>و</w:t>
      </w:r>
      <w:r w:rsidR="00A55744">
        <w:rPr>
          <w:rFonts w:cs="B Badr" w:hint="cs"/>
          <w:b/>
          <w:bCs/>
          <w:sz w:val="28"/>
          <w:szCs w:val="28"/>
          <w:rtl/>
        </w:rPr>
        <w:t xml:space="preserve"> </w:t>
      </w:r>
      <w:r w:rsidRPr="00407B0D">
        <w:rPr>
          <w:rFonts w:cs="B Badr" w:hint="cs"/>
          <w:b/>
          <w:bCs/>
          <w:sz w:val="28"/>
          <w:szCs w:val="28"/>
          <w:rtl/>
        </w:rPr>
        <w:t>هو ان مجرد استصحاب بقاء المال في ملكية الغير في فرض عدم شمول دليل اليد مثل</w:t>
      </w:r>
      <w:r w:rsidR="009F04FF">
        <w:rPr>
          <w:rFonts w:cs="B Badr" w:hint="cs"/>
          <w:b/>
          <w:bCs/>
          <w:sz w:val="28"/>
          <w:szCs w:val="28"/>
          <w:rtl/>
        </w:rPr>
        <w:t>َ، مثل را به نصب بخوانیم برای شمول، مفعول</w:t>
      </w:r>
      <w:r w:rsidR="00FB457D">
        <w:rPr>
          <w:rFonts w:cs="B Badr" w:hint="cs"/>
          <w:b/>
          <w:bCs/>
          <w:sz w:val="28"/>
          <w:szCs w:val="28"/>
          <w:rtl/>
        </w:rPr>
        <w:t xml:space="preserve"> شمول است، </w:t>
      </w:r>
    </w:p>
    <w:p w:rsidR="00DE462E" w:rsidRDefault="00FB457D" w:rsidP="00FB457D">
      <w:pPr>
        <w:bidi/>
        <w:spacing w:line="360" w:lineRule="auto"/>
        <w:contextualSpacing/>
        <w:jc w:val="lowKashida"/>
        <w:rPr>
          <w:rFonts w:cs="B Badr" w:hint="cs"/>
          <w:b/>
          <w:bCs/>
          <w:sz w:val="28"/>
          <w:szCs w:val="28"/>
          <w:rtl/>
        </w:rPr>
      </w:pPr>
      <w:r>
        <w:rPr>
          <w:rFonts w:cs="B Badr" w:hint="cs"/>
          <w:b/>
          <w:bCs/>
          <w:sz w:val="28"/>
          <w:szCs w:val="28"/>
          <w:rtl/>
        </w:rPr>
        <w:t>فی فرض عمل شمول دلیل</w:t>
      </w:r>
      <w:r w:rsidR="00407B0D" w:rsidRPr="00407B0D">
        <w:rPr>
          <w:rFonts w:cs="B Badr" w:hint="cs"/>
          <w:b/>
          <w:bCs/>
          <w:sz w:val="28"/>
          <w:szCs w:val="28"/>
          <w:rtl/>
        </w:rPr>
        <w:t xml:space="preserve"> اليد المعلوم حدوثه في ملك الغير لا يثبت عنوان الغصبية</w:t>
      </w:r>
      <w:r>
        <w:rPr>
          <w:rFonts w:cs="B Badr" w:hint="cs"/>
          <w:b/>
          <w:bCs/>
          <w:sz w:val="28"/>
          <w:szCs w:val="28"/>
          <w:rtl/>
        </w:rPr>
        <w:t xml:space="preserve"> یعنی ایشان می خواهد بگوید اگر به خاطر استصحاب می خواهید به این رجوع بکنید ملکیت</w:t>
      </w:r>
      <w:r w:rsidR="00DE462E">
        <w:rPr>
          <w:rFonts w:cs="B Badr" w:hint="cs"/>
          <w:b/>
          <w:bCs/>
          <w:sz w:val="28"/>
          <w:szCs w:val="28"/>
          <w:rtl/>
        </w:rPr>
        <w:t xml:space="preserve"> احتیاج بهش نیست، این ید خودش اماره ملکیت نیست، اگر بخواهیم به استصحاب مراجعه بکنیم چرا برای عنوان غاصب بودن به درد می خورد یا امانت بودن پس انصافا هم حقا یقال یعنی امثال مرحوم آقاضیا خیلی فکر کردند، خیلی مته به خشخاش گذاشتند، می گوید اگر مراد بحث ملکیت است اصلا ید اماره ملکیت نیست، احتیاج به استصحاب عدم ملک نیست، اصلا استصحاب نمی خواهد، اگر مراد از ید چون ید غیر از این که حالا مالک نیست آیا مالک نیست غاصب هست یا نه؟ بله اگر تا دیروز غاصب بود امروز استصحاب بقای غصب می کنیم، آثار غصب بر آن بار می کنیم، روشن شد؟ بحث ملکیت یک چیز است و بحث غصب چیز دیگری است، استصحاب را اگر بخواهیم بگوییم عدم ملک، احتیاج بهش ندارد، چرا؟ چون به هر حال استصحاب هست</w:t>
      </w:r>
      <w:r w:rsidR="007D427F">
        <w:rPr>
          <w:rFonts w:cs="B Badr" w:hint="cs"/>
          <w:b/>
          <w:bCs/>
          <w:sz w:val="28"/>
          <w:szCs w:val="28"/>
          <w:rtl/>
        </w:rPr>
        <w:t>، این ید هم به درد نمی خورد</w:t>
      </w:r>
      <w:r w:rsidR="00F321EE">
        <w:rPr>
          <w:rFonts w:cs="B Badr" w:hint="cs"/>
          <w:b/>
          <w:bCs/>
          <w:sz w:val="28"/>
          <w:szCs w:val="28"/>
          <w:rtl/>
        </w:rPr>
        <w:t xml:space="preserve"> می خواهد استصحاب باشد یا نباشد، این ید این آقا به درد نمی خورد، روشن شد؟</w:t>
      </w:r>
    </w:p>
    <w:p w:rsidR="00F321EE" w:rsidRDefault="00F321EE" w:rsidP="00DE462E">
      <w:pPr>
        <w:bidi/>
        <w:spacing w:line="360" w:lineRule="auto"/>
        <w:contextualSpacing/>
        <w:jc w:val="lowKashida"/>
        <w:rPr>
          <w:rFonts w:cs="B Badr" w:hint="cs"/>
          <w:b/>
          <w:bCs/>
          <w:sz w:val="28"/>
          <w:szCs w:val="28"/>
          <w:rtl/>
        </w:rPr>
      </w:pPr>
      <w:r>
        <w:rPr>
          <w:rFonts w:cs="B Badr" w:hint="cs"/>
          <w:b/>
          <w:bCs/>
          <w:sz w:val="28"/>
          <w:szCs w:val="28"/>
          <w:rtl/>
        </w:rPr>
        <w:t>ف</w:t>
      </w:r>
      <w:r w:rsidR="00407B0D" w:rsidRPr="00407B0D">
        <w:rPr>
          <w:rFonts w:cs="B Badr" w:hint="cs"/>
          <w:b/>
          <w:bCs/>
          <w:sz w:val="28"/>
          <w:szCs w:val="28"/>
          <w:rtl/>
        </w:rPr>
        <w:t>مع الشك في أحد العنوانين</w:t>
      </w:r>
      <w:r>
        <w:rPr>
          <w:rFonts w:cs="B Badr" w:hint="cs"/>
          <w:b/>
          <w:bCs/>
          <w:sz w:val="28"/>
          <w:szCs w:val="28"/>
          <w:rtl/>
        </w:rPr>
        <w:t xml:space="preserve"> مراد از عنوانین</w:t>
      </w:r>
      <w:r w:rsidR="00407B0D" w:rsidRPr="00407B0D">
        <w:rPr>
          <w:rFonts w:cs="B Badr" w:hint="cs"/>
          <w:b/>
          <w:bCs/>
          <w:sz w:val="28"/>
          <w:szCs w:val="28"/>
          <w:rtl/>
        </w:rPr>
        <w:t xml:space="preserve"> (عدوانی و امانی)</w:t>
      </w:r>
      <w:r>
        <w:rPr>
          <w:rFonts w:cs="B Badr" w:hint="cs"/>
          <w:b/>
          <w:bCs/>
          <w:sz w:val="28"/>
          <w:szCs w:val="28"/>
          <w:rtl/>
        </w:rPr>
        <w:t xml:space="preserve"> است، اگر شک کردیم ید امانی است یا عدوانی و سابق هم بود</w:t>
      </w:r>
    </w:p>
    <w:p w:rsidR="00F321EE" w:rsidRDefault="00407B0D" w:rsidP="00F321EE">
      <w:pPr>
        <w:bidi/>
        <w:spacing w:line="360" w:lineRule="auto"/>
        <w:contextualSpacing/>
        <w:jc w:val="lowKashida"/>
        <w:rPr>
          <w:rFonts w:cs="B Badr" w:hint="cs"/>
          <w:b/>
          <w:bCs/>
          <w:sz w:val="28"/>
          <w:szCs w:val="28"/>
          <w:rtl/>
        </w:rPr>
      </w:pPr>
      <w:r w:rsidRPr="00407B0D">
        <w:rPr>
          <w:rFonts w:cs="B Badr" w:hint="cs"/>
          <w:b/>
          <w:bCs/>
          <w:sz w:val="28"/>
          <w:szCs w:val="28"/>
          <w:rtl/>
        </w:rPr>
        <w:lastRenderedPageBreak/>
        <w:t>يستصحب الغصبية</w:t>
      </w:r>
      <w:r w:rsidR="00F321EE">
        <w:rPr>
          <w:rFonts w:cs="B Badr" w:hint="cs"/>
          <w:b/>
          <w:bCs/>
          <w:sz w:val="28"/>
          <w:szCs w:val="28"/>
          <w:rtl/>
        </w:rPr>
        <w:t xml:space="preserve"> أو امانیته، یا امانیتش را، باز هم چنان که عرض کردم ضمیر را باز امانیتها باید می فرمود</w:t>
      </w:r>
    </w:p>
    <w:p w:rsidR="00F321EE" w:rsidRDefault="00F321EE" w:rsidP="00F321EE">
      <w:pPr>
        <w:bidi/>
        <w:spacing w:line="360" w:lineRule="auto"/>
        <w:contextualSpacing/>
        <w:jc w:val="lowKashida"/>
        <w:rPr>
          <w:rFonts w:cs="B Badr" w:hint="cs"/>
          <w:b/>
          <w:bCs/>
          <w:sz w:val="28"/>
          <w:szCs w:val="28"/>
          <w:rtl/>
        </w:rPr>
      </w:pPr>
      <w:r w:rsidRPr="00407B0D">
        <w:rPr>
          <w:rFonts w:cs="B Badr" w:hint="cs"/>
          <w:b/>
          <w:bCs/>
          <w:sz w:val="28"/>
          <w:szCs w:val="28"/>
          <w:rtl/>
        </w:rPr>
        <w:t>يستصحب الغصبية</w:t>
      </w:r>
      <w:r>
        <w:rPr>
          <w:rFonts w:cs="B Badr" w:hint="cs"/>
          <w:b/>
          <w:bCs/>
          <w:sz w:val="28"/>
          <w:szCs w:val="28"/>
          <w:rtl/>
        </w:rPr>
        <w:t xml:space="preserve"> أو امانیته</w:t>
      </w:r>
      <w:r>
        <w:rPr>
          <w:rFonts w:cs="B Badr" w:hint="cs"/>
          <w:b/>
          <w:bCs/>
          <w:sz w:val="28"/>
          <w:szCs w:val="28"/>
          <w:rtl/>
        </w:rPr>
        <w:t>ا، امانیت ید</w:t>
      </w:r>
    </w:p>
    <w:p w:rsidR="00F321EE" w:rsidRDefault="00407B0D" w:rsidP="00F321EE">
      <w:pPr>
        <w:bidi/>
        <w:spacing w:line="360" w:lineRule="auto"/>
        <w:contextualSpacing/>
        <w:jc w:val="lowKashida"/>
        <w:rPr>
          <w:rFonts w:cs="B Badr" w:hint="cs"/>
          <w:b/>
          <w:bCs/>
          <w:sz w:val="28"/>
          <w:szCs w:val="28"/>
          <w:rtl/>
        </w:rPr>
      </w:pPr>
      <w:r w:rsidRPr="00407B0D">
        <w:rPr>
          <w:rFonts w:cs="B Badr" w:hint="cs"/>
          <w:b/>
          <w:bCs/>
          <w:sz w:val="28"/>
          <w:szCs w:val="28"/>
          <w:rtl/>
        </w:rPr>
        <w:t>للحكم بضمان صاحبها وعدمه</w:t>
      </w:r>
    </w:p>
    <w:p w:rsidR="00407B0D" w:rsidRDefault="00F321EE" w:rsidP="00F321EE">
      <w:pPr>
        <w:bidi/>
        <w:spacing w:line="360" w:lineRule="auto"/>
        <w:contextualSpacing/>
        <w:jc w:val="lowKashida"/>
        <w:rPr>
          <w:rFonts w:cs="B Badr" w:hint="cs"/>
          <w:b/>
          <w:bCs/>
          <w:sz w:val="28"/>
          <w:szCs w:val="28"/>
          <w:rtl/>
        </w:rPr>
      </w:pPr>
      <w:r>
        <w:rPr>
          <w:rFonts w:cs="B Badr" w:hint="cs"/>
          <w:b/>
          <w:bCs/>
          <w:sz w:val="28"/>
          <w:szCs w:val="28"/>
          <w:rtl/>
        </w:rPr>
        <w:t>حالا این جا الحمدلله ضمیر ها را درست آورده، صاحبها یعنی صاحب الید، عدمه عدم الضمان، للحکم بضمان و عدم ضمان، اگر که امانی باشد عدم الضمان، غصبی باشد ضمان.</w:t>
      </w:r>
    </w:p>
    <w:p w:rsidR="00F321EE" w:rsidRDefault="00F321EE" w:rsidP="00F321EE">
      <w:pPr>
        <w:bidi/>
        <w:spacing w:line="360" w:lineRule="auto"/>
        <w:contextualSpacing/>
        <w:jc w:val="lowKashida"/>
        <w:rPr>
          <w:rFonts w:cs="B Badr" w:hint="cs"/>
          <w:b/>
          <w:bCs/>
          <w:sz w:val="28"/>
          <w:szCs w:val="28"/>
          <w:rtl/>
        </w:rPr>
      </w:pPr>
      <w:r>
        <w:rPr>
          <w:rFonts w:cs="B Badr" w:hint="cs"/>
          <w:b/>
          <w:bCs/>
          <w:sz w:val="28"/>
          <w:szCs w:val="28"/>
          <w:rtl/>
        </w:rPr>
        <w:t>پس مرحوم آقاضیا تفکیک قائل شدند، خلاصه حرف آقاضیا قاعد ید فی نفسه برای ملکیت جاری نمی شود، استصحاب عدم ملک هم اشکال ندارد اما ربطی به این ندارد</w:t>
      </w:r>
    </w:p>
    <w:p w:rsidR="00F321EE" w:rsidRPr="00407B0D" w:rsidRDefault="00F321EE" w:rsidP="00F321EE">
      <w:pPr>
        <w:bidi/>
        <w:spacing w:line="360" w:lineRule="auto"/>
        <w:contextualSpacing/>
        <w:jc w:val="lowKashida"/>
        <w:rPr>
          <w:rFonts w:cs="B Badr" w:hint="cs"/>
          <w:b/>
          <w:bCs/>
          <w:sz w:val="28"/>
          <w:szCs w:val="28"/>
          <w:rtl/>
        </w:rPr>
      </w:pPr>
      <w:r>
        <w:rPr>
          <w:rFonts w:cs="B Badr" w:hint="cs"/>
          <w:b/>
          <w:bCs/>
          <w:sz w:val="28"/>
          <w:szCs w:val="28"/>
          <w:rtl/>
        </w:rPr>
        <w:t>و اما استصحاب غصب، اگر مراد از استصحاب غصب برای این که جلوی ید را بگیرد احتیاج بهش نداریم، بله اگر اثبات زمان بخواهیم بکنیم خوب است، به دردمان می خورد</w:t>
      </w:r>
    </w:p>
    <w:p w:rsidR="00F321EE" w:rsidRDefault="00407B0D" w:rsidP="00F321EE">
      <w:pPr>
        <w:bidi/>
        <w:spacing w:line="360" w:lineRule="auto"/>
        <w:contextualSpacing/>
        <w:jc w:val="lowKashida"/>
        <w:rPr>
          <w:rFonts w:cs="B Badr" w:hint="cs"/>
          <w:b/>
          <w:bCs/>
          <w:sz w:val="28"/>
          <w:szCs w:val="28"/>
          <w:rtl/>
        </w:rPr>
      </w:pPr>
      <w:r w:rsidRPr="00407B0D">
        <w:rPr>
          <w:rFonts w:cs="B Badr" w:hint="cs"/>
          <w:b/>
          <w:bCs/>
          <w:sz w:val="28"/>
          <w:szCs w:val="28"/>
          <w:rtl/>
        </w:rPr>
        <w:t>وهذه الجهة غير مرتبط بعالم اعتبارها</w:t>
      </w:r>
      <w:r w:rsidR="00F321EE">
        <w:rPr>
          <w:rFonts w:cs="B Badr" w:hint="cs"/>
          <w:b/>
          <w:bCs/>
          <w:sz w:val="28"/>
          <w:szCs w:val="28"/>
          <w:rtl/>
        </w:rPr>
        <w:t xml:space="preserve">، همین جا هم ضمیر را درست گذاشته، اعتبار ید، </w:t>
      </w:r>
    </w:p>
    <w:p w:rsidR="00F321EE" w:rsidRDefault="00407B0D" w:rsidP="00F321EE">
      <w:pPr>
        <w:bidi/>
        <w:spacing w:line="360" w:lineRule="auto"/>
        <w:contextualSpacing/>
        <w:jc w:val="lowKashida"/>
        <w:rPr>
          <w:rFonts w:cs="B Badr" w:hint="cs"/>
          <w:b/>
          <w:bCs/>
          <w:sz w:val="28"/>
          <w:szCs w:val="28"/>
          <w:rtl/>
        </w:rPr>
      </w:pPr>
      <w:r w:rsidRPr="00407B0D">
        <w:rPr>
          <w:rFonts w:cs="B Badr" w:hint="cs"/>
          <w:b/>
          <w:bCs/>
          <w:sz w:val="28"/>
          <w:szCs w:val="28"/>
          <w:rtl/>
        </w:rPr>
        <w:t xml:space="preserve">من حيث الملكية </w:t>
      </w:r>
      <w:r w:rsidR="00F321EE">
        <w:rPr>
          <w:rFonts w:cs="B Badr" w:hint="cs"/>
          <w:b/>
          <w:bCs/>
          <w:sz w:val="28"/>
          <w:szCs w:val="28"/>
          <w:rtl/>
        </w:rPr>
        <w:t>، فترى في البين خلط مقام بمقام! کما هو شان الاعلام که این خلط ها زیاد می شود.</w:t>
      </w:r>
    </w:p>
    <w:p w:rsidR="00F321EE" w:rsidRDefault="00F321EE" w:rsidP="00F321EE">
      <w:pPr>
        <w:bidi/>
        <w:spacing w:line="360" w:lineRule="auto"/>
        <w:contextualSpacing/>
        <w:jc w:val="lowKashida"/>
        <w:rPr>
          <w:rFonts w:cs="B Badr" w:hint="cs"/>
          <w:b/>
          <w:bCs/>
          <w:sz w:val="28"/>
          <w:szCs w:val="28"/>
          <w:rtl/>
        </w:rPr>
      </w:pPr>
      <w:r>
        <w:rPr>
          <w:rFonts w:cs="B Badr" w:hint="cs"/>
          <w:b/>
          <w:bCs/>
          <w:sz w:val="28"/>
          <w:szCs w:val="28"/>
          <w:rtl/>
        </w:rPr>
        <w:t>علی ای حال کیف ما کان این مطالبی بود که مرحوم آقای آقاضیا در این جا فرمودند، یک نکته خیلی اساسی به نظر من که به نظرم خیلی قابل توجه است به نظر من امثال مثل آقاضیا در این جا با دقتی که بکار بردند به این نکته رسیدند که گاهی از اوقات با قطع نظر از جهت لفظی یک قاعده جاری نمی شود، با قطع نظر از جهت لفظی، این نکته خیلی مهم است یعنی شما تارة می گویید ید جاری نمی شود چون دلیل لفظی آن را نمی گیرد و گاهی می گویید اصلا تشریعش فی ذاته نمی آید، این همان بود که ما اسمش را روح ورود گذاشتم، خود بنده اسمش را گذاشتم، دقت کردید؟ این نکته را دقت بکنید خیلی مهم است، آقاضیا قدس الله نفسه اصلا می گوید تشریع ید جایی است که معلوم الحدوث فی ملک الغیر باشد، اصلا تشریعش این جوری است، لذا اگر معلوم الحدوث بود اصلا تشریع نیست، ما هم اسمش را روح ورود گذاشتیم.</w:t>
      </w:r>
    </w:p>
    <w:p w:rsidR="00F321EE" w:rsidRDefault="00F321EE" w:rsidP="00F321EE">
      <w:pPr>
        <w:bidi/>
        <w:spacing w:line="360" w:lineRule="auto"/>
        <w:contextualSpacing/>
        <w:jc w:val="lowKashida"/>
        <w:rPr>
          <w:rFonts w:cs="B Badr" w:hint="cs"/>
          <w:b/>
          <w:bCs/>
          <w:sz w:val="28"/>
          <w:szCs w:val="28"/>
          <w:rtl/>
        </w:rPr>
      </w:pPr>
      <w:r>
        <w:rPr>
          <w:rFonts w:cs="B Badr" w:hint="cs"/>
          <w:b/>
          <w:bCs/>
          <w:sz w:val="28"/>
          <w:szCs w:val="28"/>
          <w:rtl/>
        </w:rPr>
        <w:lastRenderedPageBreak/>
        <w:t>پرسش: هممه جا معلوم الحدوث هست، غیر عنوان غصبیه یک معلوم الحدوثی دارد</w:t>
      </w:r>
    </w:p>
    <w:p w:rsidR="00F321EE" w:rsidRDefault="00F321EE" w:rsidP="00F321EE">
      <w:pPr>
        <w:bidi/>
        <w:spacing w:line="360" w:lineRule="auto"/>
        <w:contextualSpacing/>
        <w:jc w:val="lowKashida"/>
        <w:rPr>
          <w:rFonts w:cs="B Badr" w:hint="cs"/>
          <w:b/>
          <w:bCs/>
          <w:sz w:val="28"/>
          <w:szCs w:val="28"/>
          <w:rtl/>
        </w:rPr>
      </w:pPr>
      <w:r>
        <w:rPr>
          <w:rFonts w:cs="B Badr" w:hint="cs"/>
          <w:b/>
          <w:bCs/>
          <w:sz w:val="28"/>
          <w:szCs w:val="28"/>
          <w:rtl/>
        </w:rPr>
        <w:t>آیت الله مددی: دقت بکنید این نکته را چون عرض کردم چون تا حالا به ذهن آقایان نیامده بود.</w:t>
      </w:r>
    </w:p>
    <w:p w:rsidR="00F321EE" w:rsidRDefault="00F321EE" w:rsidP="00F321EE">
      <w:pPr>
        <w:bidi/>
        <w:spacing w:line="360" w:lineRule="auto"/>
        <w:contextualSpacing/>
        <w:jc w:val="lowKashida"/>
        <w:rPr>
          <w:rFonts w:cs="B Badr" w:hint="cs"/>
          <w:b/>
          <w:bCs/>
          <w:sz w:val="28"/>
          <w:szCs w:val="28"/>
          <w:rtl/>
        </w:rPr>
      </w:pPr>
      <w:r>
        <w:rPr>
          <w:rFonts w:cs="B Badr" w:hint="cs"/>
          <w:b/>
          <w:bCs/>
          <w:sz w:val="28"/>
          <w:szCs w:val="28"/>
          <w:rtl/>
        </w:rPr>
        <w:t>حالا توضیح مطلب، من توضیح مطلب بدهم برای این که روشن بشود، در این مسئله ید عمده دلیلمان همان روایت حفص ابن غیاث بود، روایات دیگر هم بود ولی عمده اش آن بود، در روایت حفص ابن غیاث دارد و لعله لغیره، ببینید! لعله لغیره، شاید مال غیر باشد، اگر شما از این راه وارد بشوید که بگویید در جایی که سابقا قطعا لغیره دیگر این را شامل نمی شود، آقاضیا در این بحث ها این را می فرماید، گفت لعله لغیره، امام می فرماید مگر الان از او نمی خری و لعله لغیره، این لعله لغیره را خوب تامل بکنید، اگر در جایی قطعا لغیره ما نحن فیه این طوری است، قطعا لغیره، اینی که آقاضیا می گوید المعلوم حدوثها فی ملک الغیر، خوب تامل بکنید، خود ایشان ذکر نفرموده بنده توضیح ذهن مبارک ایشان را عرض میکنم، اگر از این نکته وارد شدید از لعله لغیره و در مانحن فیه قطعا لغیره</w:t>
      </w:r>
      <w:r w:rsidR="00A3051A">
        <w:rPr>
          <w:rFonts w:cs="B Badr" w:hint="cs"/>
          <w:b/>
          <w:bCs/>
          <w:sz w:val="28"/>
          <w:szCs w:val="28"/>
          <w:rtl/>
        </w:rPr>
        <w:t>، از راه لفظی وارد شدیم این جا خب مخصوصا با استصحاب می گوییم لغیره، با استصحاب می گوید لغیره، اگر با استصحاب آمد گفت آن لغیره را قبول کرد دیگر دلیل ید جاری نمی شود، این همین که آقاضیا گفته که اگر اصل باشد استصحاب مقدم است، سرّش این است.</w:t>
      </w:r>
    </w:p>
    <w:p w:rsidR="00A3051A" w:rsidRDefault="00A3051A" w:rsidP="00A3051A">
      <w:pPr>
        <w:bidi/>
        <w:spacing w:line="360" w:lineRule="auto"/>
        <w:contextualSpacing/>
        <w:jc w:val="lowKashida"/>
        <w:rPr>
          <w:rFonts w:cs="B Badr" w:hint="cs"/>
          <w:b/>
          <w:bCs/>
          <w:sz w:val="28"/>
          <w:szCs w:val="28"/>
          <w:rtl/>
        </w:rPr>
      </w:pPr>
      <w:r>
        <w:rPr>
          <w:rFonts w:cs="B Badr" w:hint="cs"/>
          <w:b/>
          <w:bCs/>
          <w:sz w:val="28"/>
          <w:szCs w:val="28"/>
          <w:rtl/>
        </w:rPr>
        <w:t>پرسش: مبهم 35:30</w:t>
      </w:r>
    </w:p>
    <w:p w:rsidR="00A3051A" w:rsidRDefault="00A3051A" w:rsidP="00A3051A">
      <w:pPr>
        <w:bidi/>
        <w:spacing w:line="360" w:lineRule="auto"/>
        <w:contextualSpacing/>
        <w:jc w:val="lowKashida"/>
        <w:rPr>
          <w:rFonts w:cs="B Badr" w:hint="cs"/>
          <w:b/>
          <w:bCs/>
          <w:sz w:val="28"/>
          <w:szCs w:val="28"/>
          <w:rtl/>
        </w:rPr>
      </w:pPr>
      <w:r>
        <w:rPr>
          <w:rFonts w:cs="B Badr" w:hint="cs"/>
          <w:b/>
          <w:bCs/>
          <w:sz w:val="28"/>
          <w:szCs w:val="28"/>
          <w:rtl/>
        </w:rPr>
        <w:t xml:space="preserve">آیت الله مددی: </w:t>
      </w:r>
      <w:r w:rsidR="0038335A">
        <w:rPr>
          <w:rFonts w:cs="B Badr" w:hint="cs"/>
          <w:b/>
          <w:bCs/>
          <w:sz w:val="28"/>
          <w:szCs w:val="28"/>
          <w:rtl/>
        </w:rPr>
        <w:t>نه می گوید لعله لغیره، نه این که الان، سابقا مال غیر بود.</w:t>
      </w:r>
    </w:p>
    <w:p w:rsidR="0038335A" w:rsidRDefault="0038335A" w:rsidP="0038335A">
      <w:pPr>
        <w:bidi/>
        <w:spacing w:line="360" w:lineRule="auto"/>
        <w:contextualSpacing/>
        <w:jc w:val="lowKashida"/>
        <w:rPr>
          <w:rFonts w:cs="B Badr" w:hint="cs"/>
          <w:b/>
          <w:bCs/>
          <w:sz w:val="28"/>
          <w:szCs w:val="28"/>
          <w:rtl/>
        </w:rPr>
      </w:pPr>
      <w:r>
        <w:rPr>
          <w:rFonts w:cs="B Badr" w:hint="cs"/>
          <w:b/>
          <w:bCs/>
          <w:sz w:val="28"/>
          <w:szCs w:val="28"/>
          <w:rtl/>
        </w:rPr>
        <w:t>پرسش: نه به این فرضی که ید امانی بوده، لغیره را قطعا با استصحاب آمده درست کرده یعنی در این جا دو تا اصل با همدیگر تعارض دارند</w:t>
      </w:r>
    </w:p>
    <w:p w:rsidR="0038335A" w:rsidRDefault="0038335A" w:rsidP="0038335A">
      <w:pPr>
        <w:bidi/>
        <w:spacing w:line="360" w:lineRule="auto"/>
        <w:contextualSpacing/>
        <w:jc w:val="lowKashida"/>
        <w:rPr>
          <w:rFonts w:cs="B Badr" w:hint="cs"/>
          <w:b/>
          <w:bCs/>
          <w:sz w:val="28"/>
          <w:szCs w:val="28"/>
          <w:rtl/>
        </w:rPr>
      </w:pPr>
      <w:r>
        <w:rPr>
          <w:rFonts w:cs="B Badr" w:hint="cs"/>
          <w:b/>
          <w:bCs/>
          <w:sz w:val="28"/>
          <w:szCs w:val="28"/>
          <w:rtl/>
        </w:rPr>
        <w:t xml:space="preserve">آیت الله مددی: دو تا اصل نیستند، ببینید دقت بکنید لعله سابقا لغیره، مراد این است که، الان که دست این است، </w:t>
      </w:r>
    </w:p>
    <w:p w:rsidR="0038335A" w:rsidRDefault="0038335A" w:rsidP="0038335A">
      <w:pPr>
        <w:bidi/>
        <w:spacing w:line="360" w:lineRule="auto"/>
        <w:contextualSpacing/>
        <w:jc w:val="lowKashida"/>
        <w:rPr>
          <w:rFonts w:cs="B Badr" w:hint="cs"/>
          <w:b/>
          <w:bCs/>
          <w:sz w:val="28"/>
          <w:szCs w:val="28"/>
          <w:rtl/>
        </w:rPr>
      </w:pPr>
      <w:r>
        <w:rPr>
          <w:rFonts w:cs="B Badr" w:hint="cs"/>
          <w:b/>
          <w:bCs/>
          <w:sz w:val="28"/>
          <w:szCs w:val="28"/>
          <w:rtl/>
        </w:rPr>
        <w:t>پرسش: سابقا لغیره، الان که معلوم نیست</w:t>
      </w:r>
    </w:p>
    <w:p w:rsidR="0038335A" w:rsidRDefault="0038335A" w:rsidP="0038335A">
      <w:pPr>
        <w:bidi/>
        <w:spacing w:line="360" w:lineRule="auto"/>
        <w:contextualSpacing/>
        <w:jc w:val="lowKashida"/>
        <w:rPr>
          <w:rFonts w:cs="B Badr" w:hint="cs"/>
          <w:b/>
          <w:bCs/>
          <w:sz w:val="28"/>
          <w:szCs w:val="28"/>
          <w:rtl/>
        </w:rPr>
      </w:pPr>
      <w:r>
        <w:rPr>
          <w:rFonts w:cs="B Badr" w:hint="cs"/>
          <w:b/>
          <w:bCs/>
          <w:sz w:val="28"/>
          <w:szCs w:val="28"/>
          <w:rtl/>
        </w:rPr>
        <w:t>آیت الله مددی: خب این جا اگر شما آمدید قطعا کان لغیره دیگر این جاری نمی شود</w:t>
      </w:r>
    </w:p>
    <w:p w:rsidR="0038335A" w:rsidRDefault="0038335A" w:rsidP="0038335A">
      <w:pPr>
        <w:bidi/>
        <w:spacing w:line="360" w:lineRule="auto"/>
        <w:contextualSpacing/>
        <w:jc w:val="lowKashida"/>
        <w:rPr>
          <w:rFonts w:cs="B Badr" w:hint="cs"/>
          <w:b/>
          <w:bCs/>
          <w:sz w:val="28"/>
          <w:szCs w:val="28"/>
          <w:rtl/>
        </w:rPr>
      </w:pPr>
      <w:r>
        <w:rPr>
          <w:rFonts w:cs="B Badr" w:hint="cs"/>
          <w:b/>
          <w:bCs/>
          <w:sz w:val="28"/>
          <w:szCs w:val="28"/>
          <w:rtl/>
        </w:rPr>
        <w:lastRenderedPageBreak/>
        <w:t>پرسش:</w:t>
      </w:r>
      <w:r w:rsidR="00067E6F">
        <w:rPr>
          <w:rFonts w:cs="B Badr" w:hint="cs"/>
          <w:b/>
          <w:bCs/>
          <w:sz w:val="28"/>
          <w:szCs w:val="28"/>
          <w:rtl/>
        </w:rPr>
        <w:t xml:space="preserve"> مبهم 36:10 ) برای همین استصحاب می کند چون نمی داند</w:t>
      </w:r>
    </w:p>
    <w:p w:rsidR="00067E6F" w:rsidRDefault="00067E6F" w:rsidP="00067E6F">
      <w:pPr>
        <w:bidi/>
        <w:spacing w:line="360" w:lineRule="auto"/>
        <w:contextualSpacing/>
        <w:jc w:val="lowKashida"/>
        <w:rPr>
          <w:rFonts w:cs="B Badr" w:hint="cs"/>
          <w:b/>
          <w:bCs/>
          <w:sz w:val="28"/>
          <w:szCs w:val="28"/>
          <w:rtl/>
        </w:rPr>
      </w:pPr>
      <w:r>
        <w:rPr>
          <w:rFonts w:cs="B Badr" w:hint="cs"/>
          <w:b/>
          <w:bCs/>
          <w:sz w:val="28"/>
          <w:szCs w:val="28"/>
          <w:rtl/>
        </w:rPr>
        <w:t xml:space="preserve">آیت الله مددی: قطعا نه این که الان، قطعا سابقا، المعلوم حدوثه به تعبیر ایشان، این لعله لغیره نمی خواهد بگوید الان، می خواهد بگوید شاید مال غیر بوده به ایشان منتقل نشده، </w:t>
      </w:r>
    </w:p>
    <w:p w:rsidR="00805C5E" w:rsidRDefault="00805C5E" w:rsidP="00805C5E">
      <w:pPr>
        <w:bidi/>
        <w:spacing w:line="360" w:lineRule="auto"/>
        <w:contextualSpacing/>
        <w:jc w:val="lowKashida"/>
        <w:rPr>
          <w:rFonts w:cs="B Badr" w:hint="cs"/>
          <w:b/>
          <w:bCs/>
          <w:sz w:val="28"/>
          <w:szCs w:val="28"/>
          <w:rtl/>
        </w:rPr>
      </w:pPr>
      <w:r>
        <w:rPr>
          <w:rFonts w:cs="B Badr" w:hint="cs"/>
          <w:b/>
          <w:bCs/>
          <w:sz w:val="28"/>
          <w:szCs w:val="28"/>
          <w:rtl/>
        </w:rPr>
        <w:t>پرسش: سابقا به درد نمی خورد، ما الان وظیفه مان را می خواهیم.</w:t>
      </w:r>
    </w:p>
    <w:p w:rsidR="00805C5E" w:rsidRDefault="00805C5E" w:rsidP="00805C5E">
      <w:pPr>
        <w:bidi/>
        <w:spacing w:line="360" w:lineRule="auto"/>
        <w:contextualSpacing/>
        <w:jc w:val="lowKashida"/>
        <w:rPr>
          <w:rFonts w:cs="B Badr" w:hint="cs"/>
          <w:b/>
          <w:bCs/>
          <w:sz w:val="28"/>
          <w:szCs w:val="28"/>
          <w:rtl/>
        </w:rPr>
      </w:pPr>
      <w:r>
        <w:rPr>
          <w:rFonts w:cs="B Badr" w:hint="cs"/>
          <w:b/>
          <w:bCs/>
          <w:sz w:val="28"/>
          <w:szCs w:val="28"/>
          <w:rtl/>
        </w:rPr>
        <w:t>پرسش: این الان دقیقا در خود موضوع است، چون بحث ما همین است که مال غیر بوده</w:t>
      </w:r>
    </w:p>
    <w:p w:rsidR="00805C5E" w:rsidRDefault="00805C5E" w:rsidP="00805C5E">
      <w:pPr>
        <w:bidi/>
        <w:spacing w:line="360" w:lineRule="auto"/>
        <w:contextualSpacing/>
        <w:jc w:val="lowKashida"/>
        <w:rPr>
          <w:rFonts w:cs="B Badr" w:hint="cs"/>
          <w:b/>
          <w:bCs/>
          <w:sz w:val="28"/>
          <w:szCs w:val="28"/>
          <w:rtl/>
        </w:rPr>
      </w:pPr>
      <w:r>
        <w:rPr>
          <w:rFonts w:cs="B Badr" w:hint="cs"/>
          <w:b/>
          <w:bCs/>
          <w:sz w:val="28"/>
          <w:szCs w:val="28"/>
          <w:rtl/>
        </w:rPr>
        <w:t>آیت الله مددی: چون عرض کردم این ها جز مباحات اصلیه که فرضش کم است، می گوید این جنس، این ساعت قطعا قبلا مال غیر بوده، حالا نمی دانیم مال ایشان شده یا نه، لعله، اگر لعله باشد اما قطعا کان لغیره، یعنی قطعا مال غیر بود، من فکر می کنم مرحوم آقاضیا این جوری فهمیده که المعلوم حدوثها فی ملک الغیر، ببینید، شارع آمده در جایی که شما لعله لغیره جعل اماریت ید کرده، خوب دقت بکنید یعنی در فرض جعل اما اگر معلوم الحدوث بود قطعا چنین تشریعی نیست، می خواهد بگوید خود تشریع نیست</w:t>
      </w:r>
      <w:r w:rsidR="00A44B6D">
        <w:rPr>
          <w:rFonts w:cs="B Badr" w:hint="cs"/>
          <w:b/>
          <w:bCs/>
          <w:sz w:val="28"/>
          <w:szCs w:val="28"/>
          <w:rtl/>
        </w:rPr>
        <w:t>.</w:t>
      </w:r>
    </w:p>
    <w:p w:rsidR="00A44B6D" w:rsidRDefault="00A44B6D" w:rsidP="00A44B6D">
      <w:pPr>
        <w:bidi/>
        <w:spacing w:line="360" w:lineRule="auto"/>
        <w:contextualSpacing/>
        <w:jc w:val="lowKashida"/>
        <w:rPr>
          <w:rFonts w:cs="B Badr" w:hint="cs"/>
          <w:b/>
          <w:bCs/>
          <w:sz w:val="28"/>
          <w:szCs w:val="28"/>
          <w:rtl/>
        </w:rPr>
      </w:pPr>
      <w:r>
        <w:rPr>
          <w:rFonts w:cs="B Badr" w:hint="cs"/>
          <w:b/>
          <w:bCs/>
          <w:sz w:val="28"/>
          <w:szCs w:val="28"/>
          <w:rtl/>
        </w:rPr>
        <w:t>پرسش: همه جا این معلوم الحدوث هست. این حدوثش که بوده، الان اگر دعوایی باشد اصالة ید به درد نمی خورد اصلا، اگر نباشد چرا، اگر دعوا باشد یعنی بین دو نفر خصومت باشد اصالت ید به درد نمی خورد، اگر نباشد خوب است استفاده بکند</w:t>
      </w:r>
    </w:p>
    <w:p w:rsidR="00A44B6D" w:rsidRDefault="00A44B6D" w:rsidP="00A44B6D">
      <w:pPr>
        <w:bidi/>
        <w:spacing w:line="360" w:lineRule="auto"/>
        <w:contextualSpacing/>
        <w:jc w:val="lowKashida"/>
        <w:rPr>
          <w:rFonts w:cs="B Badr" w:hint="cs"/>
          <w:b/>
          <w:bCs/>
          <w:sz w:val="28"/>
          <w:szCs w:val="28"/>
          <w:rtl/>
        </w:rPr>
      </w:pPr>
      <w:r>
        <w:rPr>
          <w:rFonts w:cs="B Badr" w:hint="cs"/>
          <w:b/>
          <w:bCs/>
          <w:sz w:val="28"/>
          <w:szCs w:val="28"/>
          <w:rtl/>
        </w:rPr>
        <w:t>آیت الله مددی: نمی فهمم. ببینید لعله لغیره را مگر مراد شما این باشد لعله الان لغیره نه سابقا، ظاهر حدیث مبارک مال این نبوده، این که مال این نبوده</w:t>
      </w:r>
      <w:r w:rsidR="00C22783">
        <w:rPr>
          <w:rFonts w:cs="B Badr" w:hint="cs"/>
          <w:b/>
          <w:bCs/>
          <w:sz w:val="28"/>
          <w:szCs w:val="28"/>
          <w:rtl/>
        </w:rPr>
        <w:t xml:space="preserve">، شاید هنوز هم مال این نشده، ظاهرا این طور است. </w:t>
      </w:r>
    </w:p>
    <w:p w:rsidR="00C22783" w:rsidRDefault="00C22783" w:rsidP="00C22783">
      <w:pPr>
        <w:bidi/>
        <w:spacing w:line="360" w:lineRule="auto"/>
        <w:contextualSpacing/>
        <w:jc w:val="lowKashida"/>
        <w:rPr>
          <w:rFonts w:cs="B Badr" w:hint="cs"/>
          <w:b/>
          <w:bCs/>
          <w:sz w:val="28"/>
          <w:szCs w:val="28"/>
          <w:rtl/>
        </w:rPr>
      </w:pPr>
      <w:r>
        <w:rPr>
          <w:rFonts w:cs="B Badr" w:hint="cs"/>
          <w:b/>
          <w:bCs/>
          <w:sz w:val="28"/>
          <w:szCs w:val="28"/>
          <w:rtl/>
        </w:rPr>
        <w:t>پرسش: جهل فرض شده</w:t>
      </w:r>
    </w:p>
    <w:p w:rsidR="00C22783" w:rsidRDefault="00C22783" w:rsidP="00C22783">
      <w:pPr>
        <w:bidi/>
        <w:spacing w:line="360" w:lineRule="auto"/>
        <w:contextualSpacing/>
        <w:jc w:val="lowKashida"/>
        <w:rPr>
          <w:rFonts w:cs="B Badr" w:hint="cs"/>
          <w:b/>
          <w:bCs/>
          <w:sz w:val="28"/>
          <w:szCs w:val="28"/>
          <w:rtl/>
        </w:rPr>
      </w:pPr>
      <w:r>
        <w:rPr>
          <w:rFonts w:cs="B Badr" w:hint="cs"/>
          <w:b/>
          <w:bCs/>
          <w:sz w:val="28"/>
          <w:szCs w:val="28"/>
          <w:rtl/>
        </w:rPr>
        <w:t>آیت الله مددی: آهان، فرض شده جهل به حالت سابقه، حالا اگر علم داشتیم که لغیره است</w:t>
      </w:r>
    </w:p>
    <w:p w:rsidR="00C22783" w:rsidRDefault="00C22783" w:rsidP="00C22783">
      <w:pPr>
        <w:bidi/>
        <w:spacing w:line="360" w:lineRule="auto"/>
        <w:contextualSpacing/>
        <w:jc w:val="lowKashida"/>
        <w:rPr>
          <w:rFonts w:cs="B Badr" w:hint="cs"/>
          <w:b/>
          <w:bCs/>
          <w:sz w:val="28"/>
          <w:szCs w:val="28"/>
          <w:rtl/>
        </w:rPr>
      </w:pPr>
      <w:r>
        <w:rPr>
          <w:rFonts w:cs="B Badr" w:hint="cs"/>
          <w:b/>
          <w:bCs/>
          <w:sz w:val="28"/>
          <w:szCs w:val="28"/>
          <w:rtl/>
        </w:rPr>
        <w:t>پرسش: این که اصلا جاری نیست، این که اصلا جای اصالة ید نیست.</w:t>
      </w:r>
    </w:p>
    <w:p w:rsidR="00C22783" w:rsidRDefault="00C22783" w:rsidP="00C22783">
      <w:pPr>
        <w:bidi/>
        <w:spacing w:line="360" w:lineRule="auto"/>
        <w:contextualSpacing/>
        <w:jc w:val="lowKashida"/>
        <w:rPr>
          <w:rFonts w:cs="B Badr" w:hint="cs"/>
          <w:b/>
          <w:bCs/>
          <w:sz w:val="28"/>
          <w:szCs w:val="28"/>
          <w:rtl/>
        </w:rPr>
      </w:pPr>
      <w:r>
        <w:rPr>
          <w:rFonts w:cs="B Badr" w:hint="cs"/>
          <w:b/>
          <w:bCs/>
          <w:sz w:val="28"/>
          <w:szCs w:val="28"/>
          <w:rtl/>
        </w:rPr>
        <w:t xml:space="preserve">آیت الله مددی: خب حرف آقاضیا هم همین است. آقاضیا هم همین را می خواهد بگوید، قطعا مال غیر بوده و می دانستیم و لذا خوب دقت بکنید که آقاضیا چه می خواهد بگوید اما این قطع را ایشان از راه دلیل لفظی لعله لغیره، اگر دلیل لفظی را نگاه بکند لعله لغیره </w:t>
      </w:r>
      <w:r>
        <w:rPr>
          <w:rFonts w:cs="B Badr" w:hint="cs"/>
          <w:b/>
          <w:bCs/>
          <w:sz w:val="28"/>
          <w:szCs w:val="28"/>
          <w:rtl/>
        </w:rPr>
        <w:lastRenderedPageBreak/>
        <w:t>با لا تنقض الیقین بالشک حکومت می شود، ایشان دلیل لفظی را ندیده، اصل تشریع را دیده لذا ایشان می گوید اصلا قاعده ید جایی است که مجهولة الحال سابقا است اما اگر معلوم الحدوث باشد اصلا قاعده ید جاری نمی شود، جای تشریع قاعده ید نیست</w:t>
      </w:r>
    </w:p>
    <w:p w:rsidR="00C22783" w:rsidRDefault="00C22783" w:rsidP="00C22783">
      <w:pPr>
        <w:bidi/>
        <w:spacing w:line="360" w:lineRule="auto"/>
        <w:contextualSpacing/>
        <w:jc w:val="lowKashida"/>
        <w:rPr>
          <w:rFonts w:cs="B Badr" w:hint="cs"/>
          <w:b/>
          <w:bCs/>
          <w:sz w:val="28"/>
          <w:szCs w:val="28"/>
          <w:rtl/>
        </w:rPr>
      </w:pPr>
      <w:r>
        <w:rPr>
          <w:rFonts w:cs="B Badr" w:hint="cs"/>
          <w:b/>
          <w:bCs/>
          <w:sz w:val="28"/>
          <w:szCs w:val="28"/>
          <w:rtl/>
        </w:rPr>
        <w:t>پرسش: معلوم الحادث اگر در سابق باشد، سابق به چه درد ما می خورد؟</w:t>
      </w:r>
    </w:p>
    <w:p w:rsidR="00C22783" w:rsidRDefault="00C22783" w:rsidP="00C22783">
      <w:pPr>
        <w:bidi/>
        <w:spacing w:line="360" w:lineRule="auto"/>
        <w:contextualSpacing/>
        <w:jc w:val="lowKashida"/>
        <w:rPr>
          <w:rFonts w:cs="B Badr" w:hint="cs"/>
          <w:b/>
          <w:bCs/>
          <w:sz w:val="28"/>
          <w:szCs w:val="28"/>
          <w:rtl/>
        </w:rPr>
      </w:pPr>
      <w:r>
        <w:rPr>
          <w:rFonts w:cs="B Badr" w:hint="cs"/>
          <w:b/>
          <w:bCs/>
          <w:sz w:val="28"/>
          <w:szCs w:val="28"/>
          <w:rtl/>
        </w:rPr>
        <w:t>آیت الله مددی: همین، ایشان می گوید قاعده ید موردش این است. نه معلوم الحدوث به لحاظ غصبیت، به لحاظ ملکیت، به لحاظ ملکیت این دیگر یدی نیست که الان شک بکنید.</w:t>
      </w:r>
    </w:p>
    <w:p w:rsidR="00407B0D" w:rsidRPr="00407B0D" w:rsidRDefault="00407B0D" w:rsidP="00C22783">
      <w:pPr>
        <w:bidi/>
        <w:spacing w:line="360" w:lineRule="auto"/>
        <w:contextualSpacing/>
        <w:jc w:val="lowKashida"/>
        <w:rPr>
          <w:rFonts w:cs="B Badr" w:hint="cs"/>
          <w:b/>
          <w:bCs/>
          <w:sz w:val="28"/>
          <w:szCs w:val="28"/>
          <w:rtl/>
        </w:rPr>
      </w:pPr>
      <w:r w:rsidRPr="00407B0D">
        <w:rPr>
          <w:rFonts w:cs="B Badr" w:hint="cs"/>
          <w:b/>
          <w:bCs/>
          <w:sz w:val="28"/>
          <w:szCs w:val="28"/>
          <w:rtl/>
        </w:rPr>
        <w:t>وصلّی الله علی محمّد وآله الطاهرین</w:t>
      </w:r>
    </w:p>
    <w:p w:rsidR="00407B0D" w:rsidRPr="00084F3A" w:rsidRDefault="00407B0D" w:rsidP="00407B0D">
      <w:pPr>
        <w:bidi/>
        <w:spacing w:line="360" w:lineRule="auto"/>
        <w:contextualSpacing/>
        <w:rPr>
          <w:rFonts w:cs="B Badr"/>
          <w:b/>
          <w:bCs/>
          <w:sz w:val="28"/>
          <w:szCs w:val="28"/>
          <w:rtl/>
        </w:rPr>
      </w:pPr>
    </w:p>
    <w:p w:rsidR="00084F3A" w:rsidRPr="008D7CCE" w:rsidRDefault="00084F3A" w:rsidP="00407B0D">
      <w:pPr>
        <w:bidi/>
        <w:spacing w:line="360" w:lineRule="auto"/>
        <w:contextualSpacing/>
        <w:rPr>
          <w:rFonts w:cs="B Badr"/>
          <w:b/>
          <w:bCs/>
          <w:sz w:val="28"/>
          <w:szCs w:val="28"/>
          <w:rtl/>
        </w:rPr>
      </w:pPr>
      <w:bookmarkStart w:id="0" w:name="_GoBack"/>
      <w:bookmarkEnd w:id="0"/>
    </w:p>
    <w:sectPr w:rsidR="00084F3A" w:rsidRPr="008D7CCE"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7A3" w:rsidRDefault="002557A3" w:rsidP="00EF555C">
      <w:r>
        <w:separator/>
      </w:r>
    </w:p>
  </w:endnote>
  <w:endnote w:type="continuationSeparator" w:id="0">
    <w:p w:rsidR="002557A3" w:rsidRDefault="002557A3"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7A3" w:rsidRDefault="002557A3" w:rsidP="00EF555C">
      <w:r>
        <w:separator/>
      </w:r>
    </w:p>
  </w:footnote>
  <w:footnote w:type="continuationSeparator" w:id="0">
    <w:p w:rsidR="002557A3" w:rsidRDefault="002557A3"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964281">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6F2119">
          <w:rPr>
            <w:rFonts w:ascii="Noor_Titr" w:hAnsi="Noor_Titr" w:cs="B Nazanin" w:hint="cs"/>
            <w:b/>
            <w:bCs/>
            <w:color w:val="286564"/>
            <w:sz w:val="24"/>
            <w:szCs w:val="24"/>
            <w:rtl/>
            <w:lang w:bidi="fa-IR"/>
          </w:rPr>
          <w:t xml:space="preserve">خاتمۀ </w:t>
        </w:r>
        <w:r w:rsidR="004729BE">
          <w:rPr>
            <w:rFonts w:ascii="Noor_Titr" w:hAnsi="Noor_Titr" w:cs="B Nazanin" w:hint="cs"/>
            <w:b/>
            <w:bCs/>
            <w:color w:val="286564"/>
            <w:sz w:val="24"/>
            <w:szCs w:val="24"/>
            <w:rtl/>
            <w:lang w:bidi="fa-IR"/>
          </w:rPr>
          <w:t>بحث</w:t>
        </w:r>
        <w:r w:rsidR="00C23B5F">
          <w:rPr>
            <w:rFonts w:ascii="Noor_Titr" w:hAnsi="Noor_Titr" w:cs="B Nazanin" w:hint="cs"/>
            <w:b/>
            <w:bCs/>
            <w:color w:val="286564"/>
            <w:sz w:val="24"/>
            <w:szCs w:val="24"/>
            <w:rtl/>
            <w:lang w:bidi="fa-IR"/>
          </w:rPr>
          <w:t xml:space="preserve"> استصحاب، </w:t>
        </w:r>
        <w:r w:rsidR="00F96E68">
          <w:rPr>
            <w:rFonts w:ascii="Noor_Titr" w:hAnsi="Noor_Titr" w:cs="B Nazanin" w:hint="cs"/>
            <w:b/>
            <w:bCs/>
            <w:color w:val="286564"/>
            <w:sz w:val="24"/>
            <w:szCs w:val="24"/>
            <w:rtl/>
            <w:lang w:bidi="fa-IR"/>
          </w:rPr>
          <w:t xml:space="preserve">مطلب چهارم، قاعده ید                            </w:t>
        </w:r>
        <w:r w:rsidR="00BF2817">
          <w:rPr>
            <w:rFonts w:ascii="Noor_Titr" w:hAnsi="Noor_Titr" w:cs="B Nazanin" w:hint="cs"/>
            <w:b/>
            <w:bCs/>
            <w:color w:val="286564"/>
            <w:sz w:val="24"/>
            <w:szCs w:val="24"/>
            <w:rtl/>
            <w:lang w:bidi="fa-IR"/>
          </w:rPr>
          <w:t xml:space="preserve">                               </w:t>
        </w:r>
        <w:r w:rsidR="00623B77">
          <w:rPr>
            <w:rFonts w:ascii="Noor_Titr" w:hAnsi="Noor_Titr" w:cs="B Nazanin"/>
            <w:b/>
            <w:bCs/>
            <w:color w:val="286564"/>
            <w:sz w:val="24"/>
            <w:szCs w:val="24"/>
            <w:rtl/>
            <w:lang w:bidi="fa-IR"/>
          </w:rPr>
          <w:softHyphen/>
        </w:r>
        <w:r w:rsidR="00390C1B">
          <w:rPr>
            <w:rFonts w:ascii="Noor_Titr" w:hAnsi="Noor_Titr" w:cs="B Nazanin" w:hint="cs"/>
            <w:b/>
            <w:bCs/>
            <w:color w:val="286564"/>
            <w:sz w:val="24"/>
            <w:szCs w:val="24"/>
            <w:rtl/>
            <w:lang w:bidi="fa-IR"/>
          </w:rPr>
          <w:t xml:space="preserve">  </w:t>
        </w:r>
        <w:r w:rsidR="00C75748">
          <w:rPr>
            <w:rFonts w:ascii="Noor_Titr" w:hAnsi="Noor_Titr" w:cs="B Nazanin" w:hint="cs"/>
            <w:b/>
            <w:bCs/>
            <w:color w:val="286564"/>
            <w:sz w:val="24"/>
            <w:szCs w:val="24"/>
            <w:rtl/>
            <w:lang w:bidi="fa-IR"/>
          </w:rPr>
          <w:t xml:space="preserve">   </w:t>
        </w:r>
        <w:r w:rsidR="0037018B">
          <w:rPr>
            <w:rFonts w:ascii="Noor_Titr" w:hAnsi="Noor_Titr" w:cs="B Nazanin" w:hint="cs"/>
            <w:b/>
            <w:bCs/>
            <w:color w:val="286564"/>
            <w:sz w:val="24"/>
            <w:szCs w:val="24"/>
            <w:rtl/>
            <w:lang w:bidi="fa-IR"/>
          </w:rPr>
          <w:t xml:space="preserve">        </w:t>
        </w:r>
        <w:r w:rsidR="00C75748">
          <w:rPr>
            <w:rFonts w:ascii="Noor_Titr" w:hAnsi="Noor_Titr" w:cs="B Nazanin" w:hint="cs"/>
            <w:b/>
            <w:bCs/>
            <w:color w:val="286564"/>
            <w:sz w:val="24"/>
            <w:szCs w:val="24"/>
            <w:rtl/>
            <w:lang w:bidi="fa-IR"/>
          </w:rPr>
          <w:t xml:space="preserve">         </w:t>
        </w:r>
        <w:r w:rsidR="00390C1B">
          <w:rPr>
            <w:rFonts w:ascii="Noor_Titr" w:hAnsi="Noor_Titr" w:cs="B Nazanin" w:hint="cs"/>
            <w:b/>
            <w:bCs/>
            <w:color w:val="286564"/>
            <w:sz w:val="24"/>
            <w:szCs w:val="24"/>
            <w:rtl/>
            <w:lang w:bidi="fa-IR"/>
          </w:rPr>
          <w:t xml:space="preserve">   </w:t>
        </w:r>
        <w:r w:rsidR="002C6BAB">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5716F4">
          <w:rPr>
            <w:rFonts w:ascii="Noor_Titr" w:eastAsia="Times New Roman" w:hAnsi="Noor_Titr" w:cs="B Nazanin" w:hint="cs"/>
            <w:b/>
            <w:bCs/>
            <w:color w:val="286564"/>
            <w:sz w:val="24"/>
            <w:szCs w:val="24"/>
            <w:rtl/>
            <w:lang w:bidi="fa-IR"/>
          </w:rPr>
          <w:t>2</w:t>
        </w:r>
        <w:r w:rsidR="00964281">
          <w:rPr>
            <w:rFonts w:ascii="Noor_Titr" w:eastAsia="Times New Roman" w:hAnsi="Noor_Titr" w:cs="B Nazanin" w:hint="cs"/>
            <w:b/>
            <w:bCs/>
            <w:color w:val="286564"/>
            <w:sz w:val="24"/>
            <w:szCs w:val="24"/>
            <w:rtl/>
            <w:lang w:bidi="fa-IR"/>
          </w:rPr>
          <w:t>7</w:t>
        </w:r>
        <w:r w:rsidRPr="006C7965">
          <w:rPr>
            <w:rFonts w:ascii="Noor_Titr" w:eastAsia="Times New Roman" w:hAnsi="Noor_Titr" w:cs="B Nazanin" w:hint="cs"/>
            <w:b/>
            <w:bCs/>
            <w:color w:val="286564"/>
            <w:sz w:val="24"/>
            <w:szCs w:val="24"/>
            <w:rtl/>
            <w:lang w:bidi="fa-IR"/>
          </w:rPr>
          <w:t>/</w:t>
        </w:r>
        <w:r w:rsidR="006B2667">
          <w:rPr>
            <w:rFonts w:ascii="Noor_Titr" w:eastAsia="Times New Roman" w:hAnsi="Noor_Titr" w:cs="B Nazanin" w:hint="cs"/>
            <w:b/>
            <w:bCs/>
            <w:color w:val="286564"/>
            <w:sz w:val="24"/>
            <w:szCs w:val="24"/>
            <w:rtl/>
            <w:lang w:bidi="fa-IR"/>
          </w:rPr>
          <w:t>11</w:t>
        </w:r>
        <w:r w:rsidRPr="006C7965">
          <w:rPr>
            <w:rFonts w:ascii="Noor_Titr" w:eastAsia="Times New Roman" w:hAnsi="Noor_Titr" w:cs="B Nazanin" w:hint="cs"/>
            <w:b/>
            <w:bCs/>
            <w:color w:val="286564"/>
            <w:sz w:val="24"/>
            <w:szCs w:val="24"/>
            <w:rtl/>
            <w:lang w:bidi="fa-IR"/>
          </w:rPr>
          <w:t>/139</w:t>
        </w:r>
        <w:r w:rsidR="00390C1B">
          <w:rPr>
            <w:rFonts w:ascii="Noor_Titr" w:eastAsia="Times New Roman" w:hAnsi="Noor_Titr" w:cs="B Nazanin" w:hint="cs"/>
            <w:b/>
            <w:bCs/>
            <w:color w:val="286564"/>
            <w:sz w:val="24"/>
            <w:szCs w:val="24"/>
            <w:rtl/>
            <w:lang w:bidi="fa-IR"/>
          </w:rPr>
          <w:t>7</w:t>
        </w:r>
      </w:p>
      <w:p w:rsidR="00040853" w:rsidRPr="006C7965" w:rsidRDefault="00181CCD" w:rsidP="00964281">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964281">
          <w:rPr>
            <w:rFonts w:ascii="Noor_Titr" w:eastAsia="Times New Roman" w:hAnsi="Noor_Titr" w:cs="B Nazanin" w:hint="cs"/>
            <w:b/>
            <w:bCs/>
            <w:color w:val="286564"/>
            <w:sz w:val="24"/>
            <w:szCs w:val="24"/>
            <w:rtl/>
            <w:lang w:bidi="fa-IR"/>
          </w:rPr>
          <w:t>87</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6069F6">
          <w:rPr>
            <w:rFonts w:cs="B Nazanin"/>
            <w:b/>
            <w:bCs/>
            <w:noProof/>
            <w:sz w:val="24"/>
            <w:szCs w:val="24"/>
            <w:rtl/>
          </w:rPr>
          <w:t>15</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303D"/>
    <w:rsid w:val="00003242"/>
    <w:rsid w:val="000034EE"/>
    <w:rsid w:val="00003B9E"/>
    <w:rsid w:val="000049E5"/>
    <w:rsid w:val="00004A15"/>
    <w:rsid w:val="00005741"/>
    <w:rsid w:val="00005CA9"/>
    <w:rsid w:val="00010284"/>
    <w:rsid w:val="000106B7"/>
    <w:rsid w:val="00010A85"/>
    <w:rsid w:val="00010EB1"/>
    <w:rsid w:val="00010F27"/>
    <w:rsid w:val="000122C9"/>
    <w:rsid w:val="00012AC9"/>
    <w:rsid w:val="00013801"/>
    <w:rsid w:val="00014924"/>
    <w:rsid w:val="00016620"/>
    <w:rsid w:val="00016E5C"/>
    <w:rsid w:val="000174CE"/>
    <w:rsid w:val="0002017C"/>
    <w:rsid w:val="000236B4"/>
    <w:rsid w:val="0002376F"/>
    <w:rsid w:val="00023B87"/>
    <w:rsid w:val="00025849"/>
    <w:rsid w:val="00025B3B"/>
    <w:rsid w:val="00026342"/>
    <w:rsid w:val="00027716"/>
    <w:rsid w:val="00027E29"/>
    <w:rsid w:val="0003062E"/>
    <w:rsid w:val="0003311E"/>
    <w:rsid w:val="0003580C"/>
    <w:rsid w:val="00036527"/>
    <w:rsid w:val="00036E02"/>
    <w:rsid w:val="00036E6D"/>
    <w:rsid w:val="00036FD2"/>
    <w:rsid w:val="00037792"/>
    <w:rsid w:val="00040853"/>
    <w:rsid w:val="00040DAD"/>
    <w:rsid w:val="0004238F"/>
    <w:rsid w:val="000433F5"/>
    <w:rsid w:val="00043704"/>
    <w:rsid w:val="00044B2D"/>
    <w:rsid w:val="00047234"/>
    <w:rsid w:val="00047723"/>
    <w:rsid w:val="00050229"/>
    <w:rsid w:val="00050646"/>
    <w:rsid w:val="00051090"/>
    <w:rsid w:val="00051649"/>
    <w:rsid w:val="0005195D"/>
    <w:rsid w:val="00051B88"/>
    <w:rsid w:val="000529D7"/>
    <w:rsid w:val="00052BE6"/>
    <w:rsid w:val="00053D59"/>
    <w:rsid w:val="00054F2B"/>
    <w:rsid w:val="000557C6"/>
    <w:rsid w:val="00056028"/>
    <w:rsid w:val="000609C6"/>
    <w:rsid w:val="00061F3C"/>
    <w:rsid w:val="00062C20"/>
    <w:rsid w:val="00064064"/>
    <w:rsid w:val="00064B1F"/>
    <w:rsid w:val="000659F3"/>
    <w:rsid w:val="00065BDC"/>
    <w:rsid w:val="00067E6F"/>
    <w:rsid w:val="0007049E"/>
    <w:rsid w:val="00071A25"/>
    <w:rsid w:val="00071C64"/>
    <w:rsid w:val="00072465"/>
    <w:rsid w:val="00073859"/>
    <w:rsid w:val="00075248"/>
    <w:rsid w:val="00075B95"/>
    <w:rsid w:val="00077100"/>
    <w:rsid w:val="00077799"/>
    <w:rsid w:val="00077D3B"/>
    <w:rsid w:val="00081FF3"/>
    <w:rsid w:val="000824D8"/>
    <w:rsid w:val="000841D1"/>
    <w:rsid w:val="000849F8"/>
    <w:rsid w:val="00084C51"/>
    <w:rsid w:val="00084F3A"/>
    <w:rsid w:val="000863E3"/>
    <w:rsid w:val="00086820"/>
    <w:rsid w:val="000873D7"/>
    <w:rsid w:val="00087D34"/>
    <w:rsid w:val="000900F1"/>
    <w:rsid w:val="00090A1C"/>
    <w:rsid w:val="00091D31"/>
    <w:rsid w:val="00092C2A"/>
    <w:rsid w:val="0009577F"/>
    <w:rsid w:val="0009666D"/>
    <w:rsid w:val="00096972"/>
    <w:rsid w:val="000978C8"/>
    <w:rsid w:val="000A05D7"/>
    <w:rsid w:val="000A15D0"/>
    <w:rsid w:val="000A1810"/>
    <w:rsid w:val="000A235C"/>
    <w:rsid w:val="000A2BE1"/>
    <w:rsid w:val="000A2DAD"/>
    <w:rsid w:val="000A2E71"/>
    <w:rsid w:val="000A357D"/>
    <w:rsid w:val="000A3CB5"/>
    <w:rsid w:val="000A49E8"/>
    <w:rsid w:val="000A572F"/>
    <w:rsid w:val="000A78B1"/>
    <w:rsid w:val="000A79FD"/>
    <w:rsid w:val="000B0ABA"/>
    <w:rsid w:val="000B0E8B"/>
    <w:rsid w:val="000B110B"/>
    <w:rsid w:val="000B164C"/>
    <w:rsid w:val="000B1720"/>
    <w:rsid w:val="000B1B7F"/>
    <w:rsid w:val="000B2590"/>
    <w:rsid w:val="000B2A75"/>
    <w:rsid w:val="000B3172"/>
    <w:rsid w:val="000B360E"/>
    <w:rsid w:val="000B385C"/>
    <w:rsid w:val="000B521D"/>
    <w:rsid w:val="000B6A87"/>
    <w:rsid w:val="000B72F0"/>
    <w:rsid w:val="000B749C"/>
    <w:rsid w:val="000B7557"/>
    <w:rsid w:val="000B77E1"/>
    <w:rsid w:val="000C229C"/>
    <w:rsid w:val="000C277A"/>
    <w:rsid w:val="000C3435"/>
    <w:rsid w:val="000C38E0"/>
    <w:rsid w:val="000C4817"/>
    <w:rsid w:val="000C5438"/>
    <w:rsid w:val="000C5488"/>
    <w:rsid w:val="000C549C"/>
    <w:rsid w:val="000C6D53"/>
    <w:rsid w:val="000C7888"/>
    <w:rsid w:val="000C7F64"/>
    <w:rsid w:val="000D0E25"/>
    <w:rsid w:val="000D2E50"/>
    <w:rsid w:val="000D3561"/>
    <w:rsid w:val="000D36A9"/>
    <w:rsid w:val="000D3C35"/>
    <w:rsid w:val="000D3D24"/>
    <w:rsid w:val="000D44D5"/>
    <w:rsid w:val="000D5758"/>
    <w:rsid w:val="000D71DD"/>
    <w:rsid w:val="000E09DF"/>
    <w:rsid w:val="000E0F11"/>
    <w:rsid w:val="000E1312"/>
    <w:rsid w:val="000E15AC"/>
    <w:rsid w:val="000E222C"/>
    <w:rsid w:val="000E2703"/>
    <w:rsid w:val="000E2731"/>
    <w:rsid w:val="000E273B"/>
    <w:rsid w:val="000E2823"/>
    <w:rsid w:val="000E2D00"/>
    <w:rsid w:val="000E41ED"/>
    <w:rsid w:val="000E4529"/>
    <w:rsid w:val="000E4EDA"/>
    <w:rsid w:val="000E62ED"/>
    <w:rsid w:val="000E6819"/>
    <w:rsid w:val="000E6918"/>
    <w:rsid w:val="000E6936"/>
    <w:rsid w:val="000E711D"/>
    <w:rsid w:val="000F0D58"/>
    <w:rsid w:val="000F144B"/>
    <w:rsid w:val="000F1E91"/>
    <w:rsid w:val="000F2F99"/>
    <w:rsid w:val="000F3002"/>
    <w:rsid w:val="000F33E3"/>
    <w:rsid w:val="000F3922"/>
    <w:rsid w:val="000F42F1"/>
    <w:rsid w:val="000F476D"/>
    <w:rsid w:val="000F48F9"/>
    <w:rsid w:val="000F5C16"/>
    <w:rsid w:val="000F5D0E"/>
    <w:rsid w:val="000F6E11"/>
    <w:rsid w:val="000F7454"/>
    <w:rsid w:val="000F74BA"/>
    <w:rsid w:val="000F7686"/>
    <w:rsid w:val="000F76C3"/>
    <w:rsid w:val="000F7E20"/>
    <w:rsid w:val="000F7EB9"/>
    <w:rsid w:val="000F7FA7"/>
    <w:rsid w:val="00102189"/>
    <w:rsid w:val="001033AE"/>
    <w:rsid w:val="00105DFB"/>
    <w:rsid w:val="00107158"/>
    <w:rsid w:val="00107577"/>
    <w:rsid w:val="001106ED"/>
    <w:rsid w:val="0011079E"/>
    <w:rsid w:val="00111584"/>
    <w:rsid w:val="00111B3D"/>
    <w:rsid w:val="00112387"/>
    <w:rsid w:val="001123FE"/>
    <w:rsid w:val="001127EE"/>
    <w:rsid w:val="00112C5E"/>
    <w:rsid w:val="0011343E"/>
    <w:rsid w:val="00113AF5"/>
    <w:rsid w:val="001152E4"/>
    <w:rsid w:val="0011582A"/>
    <w:rsid w:val="00115E18"/>
    <w:rsid w:val="001167F7"/>
    <w:rsid w:val="001167FC"/>
    <w:rsid w:val="00117AA2"/>
    <w:rsid w:val="00117F2B"/>
    <w:rsid w:val="00117F8F"/>
    <w:rsid w:val="001207B5"/>
    <w:rsid w:val="00121329"/>
    <w:rsid w:val="00121903"/>
    <w:rsid w:val="00122161"/>
    <w:rsid w:val="00123894"/>
    <w:rsid w:val="00123D24"/>
    <w:rsid w:val="00124F60"/>
    <w:rsid w:val="00125336"/>
    <w:rsid w:val="00126307"/>
    <w:rsid w:val="00127134"/>
    <w:rsid w:val="001274A4"/>
    <w:rsid w:val="001275F5"/>
    <w:rsid w:val="001275F8"/>
    <w:rsid w:val="001304BD"/>
    <w:rsid w:val="00130896"/>
    <w:rsid w:val="00130DED"/>
    <w:rsid w:val="00131788"/>
    <w:rsid w:val="00131F14"/>
    <w:rsid w:val="001322F6"/>
    <w:rsid w:val="001323A0"/>
    <w:rsid w:val="00132EA8"/>
    <w:rsid w:val="001339BC"/>
    <w:rsid w:val="00134A5A"/>
    <w:rsid w:val="00135DCF"/>
    <w:rsid w:val="001360DC"/>
    <w:rsid w:val="0013620B"/>
    <w:rsid w:val="00137B9D"/>
    <w:rsid w:val="00137E6F"/>
    <w:rsid w:val="00137FFA"/>
    <w:rsid w:val="001404B3"/>
    <w:rsid w:val="001419CA"/>
    <w:rsid w:val="001427DB"/>
    <w:rsid w:val="00142A9F"/>
    <w:rsid w:val="00143432"/>
    <w:rsid w:val="00143509"/>
    <w:rsid w:val="00143581"/>
    <w:rsid w:val="00144332"/>
    <w:rsid w:val="0014530D"/>
    <w:rsid w:val="0014553E"/>
    <w:rsid w:val="00145B2F"/>
    <w:rsid w:val="00145E7A"/>
    <w:rsid w:val="00147DF0"/>
    <w:rsid w:val="0015026A"/>
    <w:rsid w:val="00151928"/>
    <w:rsid w:val="00152527"/>
    <w:rsid w:val="00153F80"/>
    <w:rsid w:val="00154A74"/>
    <w:rsid w:val="00154F71"/>
    <w:rsid w:val="00155761"/>
    <w:rsid w:val="00155AEC"/>
    <w:rsid w:val="00155DC9"/>
    <w:rsid w:val="001567F3"/>
    <w:rsid w:val="00156B4A"/>
    <w:rsid w:val="00157804"/>
    <w:rsid w:val="00157D70"/>
    <w:rsid w:val="00160985"/>
    <w:rsid w:val="001618EE"/>
    <w:rsid w:val="0016219F"/>
    <w:rsid w:val="001621F7"/>
    <w:rsid w:val="0016279D"/>
    <w:rsid w:val="0016307C"/>
    <w:rsid w:val="001638BE"/>
    <w:rsid w:val="0016390E"/>
    <w:rsid w:val="00163CA8"/>
    <w:rsid w:val="00165397"/>
    <w:rsid w:val="00165861"/>
    <w:rsid w:val="00166B42"/>
    <w:rsid w:val="00166EAD"/>
    <w:rsid w:val="00167022"/>
    <w:rsid w:val="00167ABD"/>
    <w:rsid w:val="00170BB1"/>
    <w:rsid w:val="00171072"/>
    <w:rsid w:val="00171747"/>
    <w:rsid w:val="001720E8"/>
    <w:rsid w:val="00172328"/>
    <w:rsid w:val="0017348B"/>
    <w:rsid w:val="00173AA1"/>
    <w:rsid w:val="00174040"/>
    <w:rsid w:val="00174B8F"/>
    <w:rsid w:val="00177BB0"/>
    <w:rsid w:val="001803C5"/>
    <w:rsid w:val="0018169A"/>
    <w:rsid w:val="00181CCD"/>
    <w:rsid w:val="00181DA0"/>
    <w:rsid w:val="00182154"/>
    <w:rsid w:val="0018235D"/>
    <w:rsid w:val="00183515"/>
    <w:rsid w:val="0018430E"/>
    <w:rsid w:val="001849DA"/>
    <w:rsid w:val="00185279"/>
    <w:rsid w:val="00185ED3"/>
    <w:rsid w:val="00187CA6"/>
    <w:rsid w:val="00190347"/>
    <w:rsid w:val="00190460"/>
    <w:rsid w:val="00190C2E"/>
    <w:rsid w:val="00190F99"/>
    <w:rsid w:val="00191472"/>
    <w:rsid w:val="001922B9"/>
    <w:rsid w:val="001939CE"/>
    <w:rsid w:val="00193FCB"/>
    <w:rsid w:val="0019500A"/>
    <w:rsid w:val="0019579C"/>
    <w:rsid w:val="001959A8"/>
    <w:rsid w:val="00195AC1"/>
    <w:rsid w:val="00195ECF"/>
    <w:rsid w:val="00196429"/>
    <w:rsid w:val="00197158"/>
    <w:rsid w:val="00197170"/>
    <w:rsid w:val="001971F4"/>
    <w:rsid w:val="001A039F"/>
    <w:rsid w:val="001A0A10"/>
    <w:rsid w:val="001A0BBE"/>
    <w:rsid w:val="001A2168"/>
    <w:rsid w:val="001A2666"/>
    <w:rsid w:val="001A4876"/>
    <w:rsid w:val="001A6ACA"/>
    <w:rsid w:val="001B0FF7"/>
    <w:rsid w:val="001B1495"/>
    <w:rsid w:val="001B2D9E"/>
    <w:rsid w:val="001B3653"/>
    <w:rsid w:val="001B3DC8"/>
    <w:rsid w:val="001B4520"/>
    <w:rsid w:val="001B4BB4"/>
    <w:rsid w:val="001B5537"/>
    <w:rsid w:val="001B6431"/>
    <w:rsid w:val="001B67DF"/>
    <w:rsid w:val="001B72C7"/>
    <w:rsid w:val="001B751C"/>
    <w:rsid w:val="001B7715"/>
    <w:rsid w:val="001C04A7"/>
    <w:rsid w:val="001C2E42"/>
    <w:rsid w:val="001C3F94"/>
    <w:rsid w:val="001C5B15"/>
    <w:rsid w:val="001C5C09"/>
    <w:rsid w:val="001C5C97"/>
    <w:rsid w:val="001C5CBA"/>
    <w:rsid w:val="001C6DDB"/>
    <w:rsid w:val="001C7513"/>
    <w:rsid w:val="001C7B0E"/>
    <w:rsid w:val="001D17BB"/>
    <w:rsid w:val="001D3251"/>
    <w:rsid w:val="001D363B"/>
    <w:rsid w:val="001D3EDE"/>
    <w:rsid w:val="001D6FBC"/>
    <w:rsid w:val="001E0F8E"/>
    <w:rsid w:val="001E0F9A"/>
    <w:rsid w:val="001E17B8"/>
    <w:rsid w:val="001E2B44"/>
    <w:rsid w:val="001E345C"/>
    <w:rsid w:val="001E3CAF"/>
    <w:rsid w:val="001F0294"/>
    <w:rsid w:val="001F0E19"/>
    <w:rsid w:val="001F16E1"/>
    <w:rsid w:val="001F184B"/>
    <w:rsid w:val="001F19DF"/>
    <w:rsid w:val="001F1BFB"/>
    <w:rsid w:val="001F33A5"/>
    <w:rsid w:val="001F38AF"/>
    <w:rsid w:val="001F396F"/>
    <w:rsid w:val="001F414E"/>
    <w:rsid w:val="001F415E"/>
    <w:rsid w:val="001F4407"/>
    <w:rsid w:val="001F5770"/>
    <w:rsid w:val="001F69E0"/>
    <w:rsid w:val="001F748A"/>
    <w:rsid w:val="001F7F88"/>
    <w:rsid w:val="002000D5"/>
    <w:rsid w:val="0020018C"/>
    <w:rsid w:val="0020047A"/>
    <w:rsid w:val="002012E1"/>
    <w:rsid w:val="00201352"/>
    <w:rsid w:val="0020299B"/>
    <w:rsid w:val="00202CF9"/>
    <w:rsid w:val="00202E17"/>
    <w:rsid w:val="00204112"/>
    <w:rsid w:val="00204849"/>
    <w:rsid w:val="00205C2E"/>
    <w:rsid w:val="00206664"/>
    <w:rsid w:val="002068C9"/>
    <w:rsid w:val="00206CC4"/>
    <w:rsid w:val="00206E5B"/>
    <w:rsid w:val="00210E74"/>
    <w:rsid w:val="002117F2"/>
    <w:rsid w:val="00211D82"/>
    <w:rsid w:val="002132A0"/>
    <w:rsid w:val="00213317"/>
    <w:rsid w:val="0021396C"/>
    <w:rsid w:val="0021420A"/>
    <w:rsid w:val="00216317"/>
    <w:rsid w:val="002175C0"/>
    <w:rsid w:val="00217C4F"/>
    <w:rsid w:val="00217F98"/>
    <w:rsid w:val="0022048A"/>
    <w:rsid w:val="002238E0"/>
    <w:rsid w:val="00223E20"/>
    <w:rsid w:val="00223F4F"/>
    <w:rsid w:val="002252C6"/>
    <w:rsid w:val="0022535F"/>
    <w:rsid w:val="00225BBC"/>
    <w:rsid w:val="00226246"/>
    <w:rsid w:val="002269FF"/>
    <w:rsid w:val="00226FDA"/>
    <w:rsid w:val="002273BF"/>
    <w:rsid w:val="002278DA"/>
    <w:rsid w:val="00230832"/>
    <w:rsid w:val="00230C0B"/>
    <w:rsid w:val="00231365"/>
    <w:rsid w:val="00231B2E"/>
    <w:rsid w:val="00231CF4"/>
    <w:rsid w:val="00234EBD"/>
    <w:rsid w:val="00235D5F"/>
    <w:rsid w:val="00235E02"/>
    <w:rsid w:val="00237373"/>
    <w:rsid w:val="00237502"/>
    <w:rsid w:val="00240917"/>
    <w:rsid w:val="00241B1C"/>
    <w:rsid w:val="002422B7"/>
    <w:rsid w:val="00242523"/>
    <w:rsid w:val="00242AF6"/>
    <w:rsid w:val="002443FA"/>
    <w:rsid w:val="00244578"/>
    <w:rsid w:val="00246449"/>
    <w:rsid w:val="00247847"/>
    <w:rsid w:val="002503DF"/>
    <w:rsid w:val="00250764"/>
    <w:rsid w:val="00254BFB"/>
    <w:rsid w:val="002552D1"/>
    <w:rsid w:val="002554B1"/>
    <w:rsid w:val="002557A3"/>
    <w:rsid w:val="002557D4"/>
    <w:rsid w:val="0025669B"/>
    <w:rsid w:val="00256DED"/>
    <w:rsid w:val="00260A2A"/>
    <w:rsid w:val="00261C13"/>
    <w:rsid w:val="00262C78"/>
    <w:rsid w:val="0026371E"/>
    <w:rsid w:val="0026477D"/>
    <w:rsid w:val="00264799"/>
    <w:rsid w:val="00264923"/>
    <w:rsid w:val="00264C19"/>
    <w:rsid w:val="00265FFB"/>
    <w:rsid w:val="002663BB"/>
    <w:rsid w:val="002678C1"/>
    <w:rsid w:val="00270F27"/>
    <w:rsid w:val="002711C5"/>
    <w:rsid w:val="00272377"/>
    <w:rsid w:val="00272614"/>
    <w:rsid w:val="00272683"/>
    <w:rsid w:val="00273E0D"/>
    <w:rsid w:val="00274097"/>
    <w:rsid w:val="00275166"/>
    <w:rsid w:val="00275629"/>
    <w:rsid w:val="00275A72"/>
    <w:rsid w:val="0027636C"/>
    <w:rsid w:val="00277E7D"/>
    <w:rsid w:val="002805AF"/>
    <w:rsid w:val="0028069C"/>
    <w:rsid w:val="00280FAC"/>
    <w:rsid w:val="002811E5"/>
    <w:rsid w:val="00282C9E"/>
    <w:rsid w:val="00284042"/>
    <w:rsid w:val="0028456D"/>
    <w:rsid w:val="00285A95"/>
    <w:rsid w:val="00286385"/>
    <w:rsid w:val="002878E7"/>
    <w:rsid w:val="00287E79"/>
    <w:rsid w:val="00290CB0"/>
    <w:rsid w:val="00292D67"/>
    <w:rsid w:val="00293976"/>
    <w:rsid w:val="002963F8"/>
    <w:rsid w:val="002964A3"/>
    <w:rsid w:val="00296540"/>
    <w:rsid w:val="002968F0"/>
    <w:rsid w:val="002969FE"/>
    <w:rsid w:val="00297F3E"/>
    <w:rsid w:val="002A0830"/>
    <w:rsid w:val="002A161C"/>
    <w:rsid w:val="002A230A"/>
    <w:rsid w:val="002A2597"/>
    <w:rsid w:val="002A3C10"/>
    <w:rsid w:val="002A4755"/>
    <w:rsid w:val="002A4B20"/>
    <w:rsid w:val="002A4B44"/>
    <w:rsid w:val="002A6560"/>
    <w:rsid w:val="002A6CFA"/>
    <w:rsid w:val="002A70AA"/>
    <w:rsid w:val="002A72CC"/>
    <w:rsid w:val="002B03BF"/>
    <w:rsid w:val="002B05E2"/>
    <w:rsid w:val="002B1C6C"/>
    <w:rsid w:val="002B205A"/>
    <w:rsid w:val="002B20F8"/>
    <w:rsid w:val="002B255B"/>
    <w:rsid w:val="002B2AB8"/>
    <w:rsid w:val="002B2B47"/>
    <w:rsid w:val="002B328F"/>
    <w:rsid w:val="002B3A7A"/>
    <w:rsid w:val="002B4FA3"/>
    <w:rsid w:val="002B53E4"/>
    <w:rsid w:val="002B6EF1"/>
    <w:rsid w:val="002B79D4"/>
    <w:rsid w:val="002C0892"/>
    <w:rsid w:val="002C17B5"/>
    <w:rsid w:val="002C49AB"/>
    <w:rsid w:val="002C4FE1"/>
    <w:rsid w:val="002C5727"/>
    <w:rsid w:val="002C5DEB"/>
    <w:rsid w:val="002C616B"/>
    <w:rsid w:val="002C6BAB"/>
    <w:rsid w:val="002C6CCC"/>
    <w:rsid w:val="002C715C"/>
    <w:rsid w:val="002C741F"/>
    <w:rsid w:val="002C76A1"/>
    <w:rsid w:val="002D0618"/>
    <w:rsid w:val="002D185C"/>
    <w:rsid w:val="002D1C99"/>
    <w:rsid w:val="002D29DC"/>
    <w:rsid w:val="002D355B"/>
    <w:rsid w:val="002D3B17"/>
    <w:rsid w:val="002D3CA7"/>
    <w:rsid w:val="002D3EA6"/>
    <w:rsid w:val="002D3EF9"/>
    <w:rsid w:val="002D4791"/>
    <w:rsid w:val="002D4893"/>
    <w:rsid w:val="002D4EC7"/>
    <w:rsid w:val="002D6199"/>
    <w:rsid w:val="002D691F"/>
    <w:rsid w:val="002D6D80"/>
    <w:rsid w:val="002D7C0C"/>
    <w:rsid w:val="002D7E1B"/>
    <w:rsid w:val="002E23A2"/>
    <w:rsid w:val="002E3D77"/>
    <w:rsid w:val="002E5042"/>
    <w:rsid w:val="002E57F2"/>
    <w:rsid w:val="002E6166"/>
    <w:rsid w:val="002E6CC3"/>
    <w:rsid w:val="002E7AEC"/>
    <w:rsid w:val="002F0C6B"/>
    <w:rsid w:val="002F0EDA"/>
    <w:rsid w:val="002F131C"/>
    <w:rsid w:val="002F18E6"/>
    <w:rsid w:val="002F24D6"/>
    <w:rsid w:val="002F27CA"/>
    <w:rsid w:val="002F4720"/>
    <w:rsid w:val="002F4A8F"/>
    <w:rsid w:val="002F6869"/>
    <w:rsid w:val="002F6D1F"/>
    <w:rsid w:val="002F6F9C"/>
    <w:rsid w:val="002F74BE"/>
    <w:rsid w:val="002F7AB4"/>
    <w:rsid w:val="00300642"/>
    <w:rsid w:val="00300A90"/>
    <w:rsid w:val="003010BF"/>
    <w:rsid w:val="00301223"/>
    <w:rsid w:val="00302F27"/>
    <w:rsid w:val="00304727"/>
    <w:rsid w:val="00305214"/>
    <w:rsid w:val="00305B2D"/>
    <w:rsid w:val="00305FC8"/>
    <w:rsid w:val="00306DEC"/>
    <w:rsid w:val="003079C0"/>
    <w:rsid w:val="00310C8D"/>
    <w:rsid w:val="00310CC7"/>
    <w:rsid w:val="003115FA"/>
    <w:rsid w:val="00311995"/>
    <w:rsid w:val="00311B41"/>
    <w:rsid w:val="0031251B"/>
    <w:rsid w:val="003132CD"/>
    <w:rsid w:val="00314337"/>
    <w:rsid w:val="00317A69"/>
    <w:rsid w:val="003200D0"/>
    <w:rsid w:val="00320359"/>
    <w:rsid w:val="003219BF"/>
    <w:rsid w:val="003235EE"/>
    <w:rsid w:val="00323880"/>
    <w:rsid w:val="00324BC3"/>
    <w:rsid w:val="00324ECA"/>
    <w:rsid w:val="0032575A"/>
    <w:rsid w:val="003259B8"/>
    <w:rsid w:val="00326ECC"/>
    <w:rsid w:val="00332BC9"/>
    <w:rsid w:val="00332C99"/>
    <w:rsid w:val="00332F48"/>
    <w:rsid w:val="00333DAE"/>
    <w:rsid w:val="003356E4"/>
    <w:rsid w:val="0033670F"/>
    <w:rsid w:val="00336AF4"/>
    <w:rsid w:val="00336BCD"/>
    <w:rsid w:val="00336C95"/>
    <w:rsid w:val="00337B3A"/>
    <w:rsid w:val="003400BB"/>
    <w:rsid w:val="00340773"/>
    <w:rsid w:val="003416BD"/>
    <w:rsid w:val="00342B0A"/>
    <w:rsid w:val="00342FF1"/>
    <w:rsid w:val="003436A8"/>
    <w:rsid w:val="00344205"/>
    <w:rsid w:val="003446F7"/>
    <w:rsid w:val="0034497A"/>
    <w:rsid w:val="003465FD"/>
    <w:rsid w:val="00346B7A"/>
    <w:rsid w:val="003470F3"/>
    <w:rsid w:val="0035051F"/>
    <w:rsid w:val="00353705"/>
    <w:rsid w:val="00353A63"/>
    <w:rsid w:val="003540BA"/>
    <w:rsid w:val="00354D53"/>
    <w:rsid w:val="0035697C"/>
    <w:rsid w:val="00357976"/>
    <w:rsid w:val="00360588"/>
    <w:rsid w:val="00361669"/>
    <w:rsid w:val="00361ED0"/>
    <w:rsid w:val="003626EC"/>
    <w:rsid w:val="0036406D"/>
    <w:rsid w:val="00364497"/>
    <w:rsid w:val="00365BFD"/>
    <w:rsid w:val="00366691"/>
    <w:rsid w:val="00367571"/>
    <w:rsid w:val="0037013B"/>
    <w:rsid w:val="0037018B"/>
    <w:rsid w:val="003702B6"/>
    <w:rsid w:val="00370F57"/>
    <w:rsid w:val="00371E60"/>
    <w:rsid w:val="00373FDB"/>
    <w:rsid w:val="00374E53"/>
    <w:rsid w:val="00376ACC"/>
    <w:rsid w:val="00377645"/>
    <w:rsid w:val="00380B3E"/>
    <w:rsid w:val="003811B5"/>
    <w:rsid w:val="00381EDE"/>
    <w:rsid w:val="0038335A"/>
    <w:rsid w:val="0038394A"/>
    <w:rsid w:val="00383D7C"/>
    <w:rsid w:val="00383EEC"/>
    <w:rsid w:val="003843C1"/>
    <w:rsid w:val="003865BA"/>
    <w:rsid w:val="00387E73"/>
    <w:rsid w:val="003909B2"/>
    <w:rsid w:val="00390C1B"/>
    <w:rsid w:val="00393263"/>
    <w:rsid w:val="003933CF"/>
    <w:rsid w:val="00395531"/>
    <w:rsid w:val="00395D61"/>
    <w:rsid w:val="0039651C"/>
    <w:rsid w:val="00397B41"/>
    <w:rsid w:val="003A1573"/>
    <w:rsid w:val="003A1895"/>
    <w:rsid w:val="003A52FA"/>
    <w:rsid w:val="003A5352"/>
    <w:rsid w:val="003A5C0F"/>
    <w:rsid w:val="003A5D4F"/>
    <w:rsid w:val="003A6E9E"/>
    <w:rsid w:val="003A751F"/>
    <w:rsid w:val="003B026B"/>
    <w:rsid w:val="003B0774"/>
    <w:rsid w:val="003B2C4E"/>
    <w:rsid w:val="003B328A"/>
    <w:rsid w:val="003B4897"/>
    <w:rsid w:val="003B5221"/>
    <w:rsid w:val="003B5DE5"/>
    <w:rsid w:val="003B6E8E"/>
    <w:rsid w:val="003C0061"/>
    <w:rsid w:val="003C00B9"/>
    <w:rsid w:val="003C078A"/>
    <w:rsid w:val="003C1661"/>
    <w:rsid w:val="003C2169"/>
    <w:rsid w:val="003C3B7E"/>
    <w:rsid w:val="003C4070"/>
    <w:rsid w:val="003C437A"/>
    <w:rsid w:val="003C4807"/>
    <w:rsid w:val="003C4A08"/>
    <w:rsid w:val="003C52C2"/>
    <w:rsid w:val="003C5B50"/>
    <w:rsid w:val="003C5F04"/>
    <w:rsid w:val="003C74FE"/>
    <w:rsid w:val="003D1DED"/>
    <w:rsid w:val="003D272C"/>
    <w:rsid w:val="003D2FA9"/>
    <w:rsid w:val="003D4B07"/>
    <w:rsid w:val="003D68AF"/>
    <w:rsid w:val="003D78DA"/>
    <w:rsid w:val="003E005C"/>
    <w:rsid w:val="003E054E"/>
    <w:rsid w:val="003E0CA6"/>
    <w:rsid w:val="003E0E5A"/>
    <w:rsid w:val="003E1F8D"/>
    <w:rsid w:val="003E2400"/>
    <w:rsid w:val="003E262A"/>
    <w:rsid w:val="003E2AA5"/>
    <w:rsid w:val="003E41C3"/>
    <w:rsid w:val="003E4782"/>
    <w:rsid w:val="003E6150"/>
    <w:rsid w:val="003F1AA5"/>
    <w:rsid w:val="003F268F"/>
    <w:rsid w:val="003F40CE"/>
    <w:rsid w:val="003F7731"/>
    <w:rsid w:val="003F7A9C"/>
    <w:rsid w:val="003F7EA9"/>
    <w:rsid w:val="00400236"/>
    <w:rsid w:val="0040164D"/>
    <w:rsid w:val="0040373E"/>
    <w:rsid w:val="00406A23"/>
    <w:rsid w:val="00407B0D"/>
    <w:rsid w:val="00410173"/>
    <w:rsid w:val="004101B5"/>
    <w:rsid w:val="004101F6"/>
    <w:rsid w:val="0041189A"/>
    <w:rsid w:val="00411A08"/>
    <w:rsid w:val="00412703"/>
    <w:rsid w:val="00414D0D"/>
    <w:rsid w:val="00415BD6"/>
    <w:rsid w:val="004175A5"/>
    <w:rsid w:val="00417937"/>
    <w:rsid w:val="00417B2E"/>
    <w:rsid w:val="00417B5E"/>
    <w:rsid w:val="00417CC5"/>
    <w:rsid w:val="00421321"/>
    <w:rsid w:val="00421514"/>
    <w:rsid w:val="004237E1"/>
    <w:rsid w:val="00423B28"/>
    <w:rsid w:val="00424F56"/>
    <w:rsid w:val="00426D63"/>
    <w:rsid w:val="004270AF"/>
    <w:rsid w:val="00427C40"/>
    <w:rsid w:val="00430923"/>
    <w:rsid w:val="00431068"/>
    <w:rsid w:val="00431AAB"/>
    <w:rsid w:val="00431FC0"/>
    <w:rsid w:val="0043272B"/>
    <w:rsid w:val="00434631"/>
    <w:rsid w:val="00434936"/>
    <w:rsid w:val="00436CCE"/>
    <w:rsid w:val="00437395"/>
    <w:rsid w:val="00437D08"/>
    <w:rsid w:val="00437D42"/>
    <w:rsid w:val="0044002A"/>
    <w:rsid w:val="004418C7"/>
    <w:rsid w:val="0044297A"/>
    <w:rsid w:val="00442A17"/>
    <w:rsid w:val="00442D77"/>
    <w:rsid w:val="00443430"/>
    <w:rsid w:val="00443899"/>
    <w:rsid w:val="00443E75"/>
    <w:rsid w:val="00444371"/>
    <w:rsid w:val="00444768"/>
    <w:rsid w:val="00444DFB"/>
    <w:rsid w:val="004457A3"/>
    <w:rsid w:val="00450215"/>
    <w:rsid w:val="00452ABA"/>
    <w:rsid w:val="00452C60"/>
    <w:rsid w:val="00453113"/>
    <w:rsid w:val="004535F6"/>
    <w:rsid w:val="004546E6"/>
    <w:rsid w:val="00454E0C"/>
    <w:rsid w:val="00455929"/>
    <w:rsid w:val="00456697"/>
    <w:rsid w:val="004566C8"/>
    <w:rsid w:val="00457790"/>
    <w:rsid w:val="00457C08"/>
    <w:rsid w:val="004626A5"/>
    <w:rsid w:val="0046290B"/>
    <w:rsid w:val="00463485"/>
    <w:rsid w:val="00463E86"/>
    <w:rsid w:val="004659CC"/>
    <w:rsid w:val="00465C7F"/>
    <w:rsid w:val="00465FDE"/>
    <w:rsid w:val="00467B27"/>
    <w:rsid w:val="00467D03"/>
    <w:rsid w:val="004708CB"/>
    <w:rsid w:val="004711B0"/>
    <w:rsid w:val="0047207D"/>
    <w:rsid w:val="004729BE"/>
    <w:rsid w:val="00473C1C"/>
    <w:rsid w:val="00473DAA"/>
    <w:rsid w:val="00475945"/>
    <w:rsid w:val="004774C7"/>
    <w:rsid w:val="00477C78"/>
    <w:rsid w:val="00480EFC"/>
    <w:rsid w:val="0048304B"/>
    <w:rsid w:val="00483787"/>
    <w:rsid w:val="00485D4B"/>
    <w:rsid w:val="0048624E"/>
    <w:rsid w:val="004868A9"/>
    <w:rsid w:val="00487837"/>
    <w:rsid w:val="00491779"/>
    <w:rsid w:val="00491D9F"/>
    <w:rsid w:val="004928EC"/>
    <w:rsid w:val="00493105"/>
    <w:rsid w:val="004933CE"/>
    <w:rsid w:val="0049364D"/>
    <w:rsid w:val="004962C1"/>
    <w:rsid w:val="00496316"/>
    <w:rsid w:val="00496341"/>
    <w:rsid w:val="00496D48"/>
    <w:rsid w:val="00496D86"/>
    <w:rsid w:val="00496F95"/>
    <w:rsid w:val="0049769B"/>
    <w:rsid w:val="004A0103"/>
    <w:rsid w:val="004A06EF"/>
    <w:rsid w:val="004A0F6D"/>
    <w:rsid w:val="004A1EF6"/>
    <w:rsid w:val="004A26F3"/>
    <w:rsid w:val="004A2E3C"/>
    <w:rsid w:val="004A40A9"/>
    <w:rsid w:val="004A47DE"/>
    <w:rsid w:val="004A692B"/>
    <w:rsid w:val="004A6EF5"/>
    <w:rsid w:val="004A749B"/>
    <w:rsid w:val="004B022B"/>
    <w:rsid w:val="004B0330"/>
    <w:rsid w:val="004B1638"/>
    <w:rsid w:val="004B3239"/>
    <w:rsid w:val="004B428F"/>
    <w:rsid w:val="004B44E5"/>
    <w:rsid w:val="004B7791"/>
    <w:rsid w:val="004C0F2A"/>
    <w:rsid w:val="004C2AD0"/>
    <w:rsid w:val="004C308A"/>
    <w:rsid w:val="004C3269"/>
    <w:rsid w:val="004C3A53"/>
    <w:rsid w:val="004C4A7E"/>
    <w:rsid w:val="004C4C4E"/>
    <w:rsid w:val="004C4CA2"/>
    <w:rsid w:val="004C4D5E"/>
    <w:rsid w:val="004C4F2C"/>
    <w:rsid w:val="004C6A5F"/>
    <w:rsid w:val="004C7546"/>
    <w:rsid w:val="004D0C85"/>
    <w:rsid w:val="004D0FBF"/>
    <w:rsid w:val="004D256F"/>
    <w:rsid w:val="004D2955"/>
    <w:rsid w:val="004D3329"/>
    <w:rsid w:val="004D40D3"/>
    <w:rsid w:val="004D4CC8"/>
    <w:rsid w:val="004E09C5"/>
    <w:rsid w:val="004E3359"/>
    <w:rsid w:val="004E4968"/>
    <w:rsid w:val="004E4B48"/>
    <w:rsid w:val="004E5FF7"/>
    <w:rsid w:val="004E79D7"/>
    <w:rsid w:val="004E7C64"/>
    <w:rsid w:val="004F027C"/>
    <w:rsid w:val="004F0659"/>
    <w:rsid w:val="004F1438"/>
    <w:rsid w:val="004F486C"/>
    <w:rsid w:val="004F55C9"/>
    <w:rsid w:val="004F560F"/>
    <w:rsid w:val="004F5879"/>
    <w:rsid w:val="004F6EA6"/>
    <w:rsid w:val="004F73A1"/>
    <w:rsid w:val="004F73CA"/>
    <w:rsid w:val="00500012"/>
    <w:rsid w:val="005004F5"/>
    <w:rsid w:val="00501BD6"/>
    <w:rsid w:val="00502DB3"/>
    <w:rsid w:val="00502DDE"/>
    <w:rsid w:val="00502E59"/>
    <w:rsid w:val="0050391E"/>
    <w:rsid w:val="00504713"/>
    <w:rsid w:val="00504C3C"/>
    <w:rsid w:val="00506580"/>
    <w:rsid w:val="00506BA4"/>
    <w:rsid w:val="005078F5"/>
    <w:rsid w:val="00512D83"/>
    <w:rsid w:val="00513EEA"/>
    <w:rsid w:val="00514A06"/>
    <w:rsid w:val="0051516B"/>
    <w:rsid w:val="00515FE3"/>
    <w:rsid w:val="0052016A"/>
    <w:rsid w:val="00521A82"/>
    <w:rsid w:val="00523129"/>
    <w:rsid w:val="00523DBC"/>
    <w:rsid w:val="0052420C"/>
    <w:rsid w:val="0052429F"/>
    <w:rsid w:val="0052430B"/>
    <w:rsid w:val="00524695"/>
    <w:rsid w:val="00524C8F"/>
    <w:rsid w:val="00525098"/>
    <w:rsid w:val="005265ED"/>
    <w:rsid w:val="00526BD6"/>
    <w:rsid w:val="005270AC"/>
    <w:rsid w:val="00527577"/>
    <w:rsid w:val="00527BD5"/>
    <w:rsid w:val="00530AA4"/>
    <w:rsid w:val="00530FCC"/>
    <w:rsid w:val="00531ABB"/>
    <w:rsid w:val="00531AFC"/>
    <w:rsid w:val="00531D37"/>
    <w:rsid w:val="005331BF"/>
    <w:rsid w:val="0053353B"/>
    <w:rsid w:val="00533BFF"/>
    <w:rsid w:val="0053407C"/>
    <w:rsid w:val="005343DC"/>
    <w:rsid w:val="0053513E"/>
    <w:rsid w:val="00535524"/>
    <w:rsid w:val="00535917"/>
    <w:rsid w:val="00537243"/>
    <w:rsid w:val="00541451"/>
    <w:rsid w:val="00541958"/>
    <w:rsid w:val="00542D8F"/>
    <w:rsid w:val="00542FFB"/>
    <w:rsid w:val="005433E1"/>
    <w:rsid w:val="00543647"/>
    <w:rsid w:val="00544028"/>
    <w:rsid w:val="00544B22"/>
    <w:rsid w:val="0054518F"/>
    <w:rsid w:val="00545650"/>
    <w:rsid w:val="005457BE"/>
    <w:rsid w:val="00545A3A"/>
    <w:rsid w:val="00545FA1"/>
    <w:rsid w:val="0054600A"/>
    <w:rsid w:val="0054641A"/>
    <w:rsid w:val="00546C06"/>
    <w:rsid w:val="00546C62"/>
    <w:rsid w:val="00546D10"/>
    <w:rsid w:val="00546F1A"/>
    <w:rsid w:val="00547290"/>
    <w:rsid w:val="00551546"/>
    <w:rsid w:val="00553950"/>
    <w:rsid w:val="00553ED5"/>
    <w:rsid w:val="005540AF"/>
    <w:rsid w:val="00555DD6"/>
    <w:rsid w:val="00556271"/>
    <w:rsid w:val="00557D61"/>
    <w:rsid w:val="0056379E"/>
    <w:rsid w:val="005642D5"/>
    <w:rsid w:val="005645CC"/>
    <w:rsid w:val="0056517C"/>
    <w:rsid w:val="00565E12"/>
    <w:rsid w:val="005669D1"/>
    <w:rsid w:val="00566FD0"/>
    <w:rsid w:val="005701CB"/>
    <w:rsid w:val="0057022D"/>
    <w:rsid w:val="00570FBE"/>
    <w:rsid w:val="005716F4"/>
    <w:rsid w:val="0057241E"/>
    <w:rsid w:val="00573045"/>
    <w:rsid w:val="00573CCB"/>
    <w:rsid w:val="00574192"/>
    <w:rsid w:val="00575C26"/>
    <w:rsid w:val="00576725"/>
    <w:rsid w:val="005814D9"/>
    <w:rsid w:val="00581DBA"/>
    <w:rsid w:val="005823A4"/>
    <w:rsid w:val="00582605"/>
    <w:rsid w:val="005827E9"/>
    <w:rsid w:val="00582908"/>
    <w:rsid w:val="00582C61"/>
    <w:rsid w:val="00583A32"/>
    <w:rsid w:val="00583EF2"/>
    <w:rsid w:val="00585B7E"/>
    <w:rsid w:val="00587264"/>
    <w:rsid w:val="00590165"/>
    <w:rsid w:val="005903DE"/>
    <w:rsid w:val="00590506"/>
    <w:rsid w:val="0059178A"/>
    <w:rsid w:val="00592663"/>
    <w:rsid w:val="00593395"/>
    <w:rsid w:val="00593ECF"/>
    <w:rsid w:val="00595524"/>
    <w:rsid w:val="0059725F"/>
    <w:rsid w:val="005975D6"/>
    <w:rsid w:val="005A052F"/>
    <w:rsid w:val="005A079C"/>
    <w:rsid w:val="005A0F6C"/>
    <w:rsid w:val="005A1B82"/>
    <w:rsid w:val="005A2A66"/>
    <w:rsid w:val="005A3838"/>
    <w:rsid w:val="005A47AC"/>
    <w:rsid w:val="005A4A61"/>
    <w:rsid w:val="005A6273"/>
    <w:rsid w:val="005A645B"/>
    <w:rsid w:val="005A646A"/>
    <w:rsid w:val="005A74F1"/>
    <w:rsid w:val="005A7890"/>
    <w:rsid w:val="005A7ED0"/>
    <w:rsid w:val="005B09A1"/>
    <w:rsid w:val="005B3C47"/>
    <w:rsid w:val="005B44A1"/>
    <w:rsid w:val="005B55A2"/>
    <w:rsid w:val="005B6406"/>
    <w:rsid w:val="005B65D4"/>
    <w:rsid w:val="005B7A4D"/>
    <w:rsid w:val="005C07AA"/>
    <w:rsid w:val="005C0B9E"/>
    <w:rsid w:val="005C0F7C"/>
    <w:rsid w:val="005C1CD0"/>
    <w:rsid w:val="005C244C"/>
    <w:rsid w:val="005C2F36"/>
    <w:rsid w:val="005C2FD6"/>
    <w:rsid w:val="005C4B4F"/>
    <w:rsid w:val="005C4F01"/>
    <w:rsid w:val="005C58A3"/>
    <w:rsid w:val="005C6563"/>
    <w:rsid w:val="005C657A"/>
    <w:rsid w:val="005C6583"/>
    <w:rsid w:val="005C6789"/>
    <w:rsid w:val="005C6828"/>
    <w:rsid w:val="005C73C9"/>
    <w:rsid w:val="005C7893"/>
    <w:rsid w:val="005D1441"/>
    <w:rsid w:val="005D1BD5"/>
    <w:rsid w:val="005D2B50"/>
    <w:rsid w:val="005D3CB9"/>
    <w:rsid w:val="005D3CBE"/>
    <w:rsid w:val="005D4959"/>
    <w:rsid w:val="005D4C2A"/>
    <w:rsid w:val="005D5041"/>
    <w:rsid w:val="005D61F0"/>
    <w:rsid w:val="005D6F0A"/>
    <w:rsid w:val="005D724E"/>
    <w:rsid w:val="005D72AB"/>
    <w:rsid w:val="005E23A2"/>
    <w:rsid w:val="005E2FF5"/>
    <w:rsid w:val="005E58E0"/>
    <w:rsid w:val="005E6486"/>
    <w:rsid w:val="005E6872"/>
    <w:rsid w:val="005E688F"/>
    <w:rsid w:val="005E7140"/>
    <w:rsid w:val="005F1D69"/>
    <w:rsid w:val="005F2A3C"/>
    <w:rsid w:val="005F2EF8"/>
    <w:rsid w:val="005F3901"/>
    <w:rsid w:val="005F3D9B"/>
    <w:rsid w:val="005F4EE2"/>
    <w:rsid w:val="005F56E1"/>
    <w:rsid w:val="005F5855"/>
    <w:rsid w:val="005F6797"/>
    <w:rsid w:val="005F68A2"/>
    <w:rsid w:val="005F6B97"/>
    <w:rsid w:val="005F79B1"/>
    <w:rsid w:val="005F7BE4"/>
    <w:rsid w:val="006001A0"/>
    <w:rsid w:val="00602A76"/>
    <w:rsid w:val="00602C13"/>
    <w:rsid w:val="00602FFC"/>
    <w:rsid w:val="00603989"/>
    <w:rsid w:val="00603B93"/>
    <w:rsid w:val="00603C7B"/>
    <w:rsid w:val="00604EB9"/>
    <w:rsid w:val="006050CD"/>
    <w:rsid w:val="006065E3"/>
    <w:rsid w:val="006069C9"/>
    <w:rsid w:val="006069F6"/>
    <w:rsid w:val="006071EC"/>
    <w:rsid w:val="006105DD"/>
    <w:rsid w:val="00610649"/>
    <w:rsid w:val="00611369"/>
    <w:rsid w:val="00611B59"/>
    <w:rsid w:val="00612631"/>
    <w:rsid w:val="0061308C"/>
    <w:rsid w:val="0061387C"/>
    <w:rsid w:val="00614839"/>
    <w:rsid w:val="00614C6D"/>
    <w:rsid w:val="00615253"/>
    <w:rsid w:val="00615547"/>
    <w:rsid w:val="00615A38"/>
    <w:rsid w:val="00617605"/>
    <w:rsid w:val="00617C8C"/>
    <w:rsid w:val="00620660"/>
    <w:rsid w:val="00621137"/>
    <w:rsid w:val="00621AA8"/>
    <w:rsid w:val="00621CF5"/>
    <w:rsid w:val="006222D2"/>
    <w:rsid w:val="00622A37"/>
    <w:rsid w:val="00622B4D"/>
    <w:rsid w:val="006238FD"/>
    <w:rsid w:val="006239AD"/>
    <w:rsid w:val="00623B77"/>
    <w:rsid w:val="00624AF1"/>
    <w:rsid w:val="006254F4"/>
    <w:rsid w:val="00626573"/>
    <w:rsid w:val="006317AD"/>
    <w:rsid w:val="00632BA8"/>
    <w:rsid w:val="00633898"/>
    <w:rsid w:val="006342F0"/>
    <w:rsid w:val="00634522"/>
    <w:rsid w:val="006349BD"/>
    <w:rsid w:val="00634FD2"/>
    <w:rsid w:val="00636265"/>
    <w:rsid w:val="006364A8"/>
    <w:rsid w:val="00636F8D"/>
    <w:rsid w:val="006410B0"/>
    <w:rsid w:val="00641959"/>
    <w:rsid w:val="00641EC2"/>
    <w:rsid w:val="0064313A"/>
    <w:rsid w:val="006432EA"/>
    <w:rsid w:val="00645483"/>
    <w:rsid w:val="00646380"/>
    <w:rsid w:val="00646BCB"/>
    <w:rsid w:val="00646D6A"/>
    <w:rsid w:val="00646F83"/>
    <w:rsid w:val="00647722"/>
    <w:rsid w:val="00651347"/>
    <w:rsid w:val="00651F79"/>
    <w:rsid w:val="0065437C"/>
    <w:rsid w:val="006550AF"/>
    <w:rsid w:val="00655B44"/>
    <w:rsid w:val="006560AA"/>
    <w:rsid w:val="00660303"/>
    <w:rsid w:val="00662307"/>
    <w:rsid w:val="00662A91"/>
    <w:rsid w:val="006633DF"/>
    <w:rsid w:val="0066491D"/>
    <w:rsid w:val="00664938"/>
    <w:rsid w:val="00664AAC"/>
    <w:rsid w:val="00665894"/>
    <w:rsid w:val="00666E7F"/>
    <w:rsid w:val="006675CF"/>
    <w:rsid w:val="006700A6"/>
    <w:rsid w:val="00670B21"/>
    <w:rsid w:val="00670EDF"/>
    <w:rsid w:val="00673083"/>
    <w:rsid w:val="006735EE"/>
    <w:rsid w:val="00674207"/>
    <w:rsid w:val="00674839"/>
    <w:rsid w:val="00674C5F"/>
    <w:rsid w:val="00674E9D"/>
    <w:rsid w:val="00675A6D"/>
    <w:rsid w:val="0067733F"/>
    <w:rsid w:val="00677D30"/>
    <w:rsid w:val="00680A5B"/>
    <w:rsid w:val="00683D3E"/>
    <w:rsid w:val="00683F07"/>
    <w:rsid w:val="00685163"/>
    <w:rsid w:val="00685C5D"/>
    <w:rsid w:val="006866AA"/>
    <w:rsid w:val="00686BFB"/>
    <w:rsid w:val="00686D53"/>
    <w:rsid w:val="00687E0E"/>
    <w:rsid w:val="00691983"/>
    <w:rsid w:val="00691AF5"/>
    <w:rsid w:val="00692C08"/>
    <w:rsid w:val="00692DF6"/>
    <w:rsid w:val="00693612"/>
    <w:rsid w:val="006937DC"/>
    <w:rsid w:val="00693A98"/>
    <w:rsid w:val="006944EA"/>
    <w:rsid w:val="00695FDD"/>
    <w:rsid w:val="0069695E"/>
    <w:rsid w:val="00696D9C"/>
    <w:rsid w:val="00697019"/>
    <w:rsid w:val="00697DD1"/>
    <w:rsid w:val="006A0AE5"/>
    <w:rsid w:val="006A16CA"/>
    <w:rsid w:val="006A2806"/>
    <w:rsid w:val="006A2A51"/>
    <w:rsid w:val="006A390B"/>
    <w:rsid w:val="006A5DC2"/>
    <w:rsid w:val="006B1518"/>
    <w:rsid w:val="006B2667"/>
    <w:rsid w:val="006B2705"/>
    <w:rsid w:val="006B4C84"/>
    <w:rsid w:val="006B50F1"/>
    <w:rsid w:val="006B540E"/>
    <w:rsid w:val="006B54B3"/>
    <w:rsid w:val="006B55A9"/>
    <w:rsid w:val="006B59D6"/>
    <w:rsid w:val="006B72F6"/>
    <w:rsid w:val="006B74D1"/>
    <w:rsid w:val="006B7BA7"/>
    <w:rsid w:val="006C2398"/>
    <w:rsid w:val="006C351D"/>
    <w:rsid w:val="006C378E"/>
    <w:rsid w:val="006C4A7C"/>
    <w:rsid w:val="006C54C6"/>
    <w:rsid w:val="006C5EDB"/>
    <w:rsid w:val="006C7965"/>
    <w:rsid w:val="006D08E5"/>
    <w:rsid w:val="006D0DFF"/>
    <w:rsid w:val="006D0E51"/>
    <w:rsid w:val="006D0F08"/>
    <w:rsid w:val="006D30C9"/>
    <w:rsid w:val="006D46E4"/>
    <w:rsid w:val="006D7817"/>
    <w:rsid w:val="006D7BAD"/>
    <w:rsid w:val="006E05B8"/>
    <w:rsid w:val="006E0B2B"/>
    <w:rsid w:val="006E1076"/>
    <w:rsid w:val="006E17B4"/>
    <w:rsid w:val="006E17D2"/>
    <w:rsid w:val="006E33EE"/>
    <w:rsid w:val="006E368A"/>
    <w:rsid w:val="006E453E"/>
    <w:rsid w:val="006E507B"/>
    <w:rsid w:val="006E51D9"/>
    <w:rsid w:val="006E57CB"/>
    <w:rsid w:val="006E59BA"/>
    <w:rsid w:val="006E6708"/>
    <w:rsid w:val="006E7F7F"/>
    <w:rsid w:val="006F02D5"/>
    <w:rsid w:val="006F0CC0"/>
    <w:rsid w:val="006F0F7D"/>
    <w:rsid w:val="006F1051"/>
    <w:rsid w:val="006F11F4"/>
    <w:rsid w:val="006F2119"/>
    <w:rsid w:val="006F2E1E"/>
    <w:rsid w:val="006F35A0"/>
    <w:rsid w:val="006F3D7C"/>
    <w:rsid w:val="006F554E"/>
    <w:rsid w:val="006F6EEE"/>
    <w:rsid w:val="006F6FA6"/>
    <w:rsid w:val="00700623"/>
    <w:rsid w:val="00701B8F"/>
    <w:rsid w:val="00702791"/>
    <w:rsid w:val="00702AB4"/>
    <w:rsid w:val="00705327"/>
    <w:rsid w:val="0070579F"/>
    <w:rsid w:val="00705FA5"/>
    <w:rsid w:val="0070618B"/>
    <w:rsid w:val="00706354"/>
    <w:rsid w:val="007066FF"/>
    <w:rsid w:val="007069D3"/>
    <w:rsid w:val="00707679"/>
    <w:rsid w:val="00710435"/>
    <w:rsid w:val="00710533"/>
    <w:rsid w:val="00712212"/>
    <w:rsid w:val="00712648"/>
    <w:rsid w:val="0071284B"/>
    <w:rsid w:val="007136A0"/>
    <w:rsid w:val="00714F48"/>
    <w:rsid w:val="007150C3"/>
    <w:rsid w:val="00715994"/>
    <w:rsid w:val="0071615D"/>
    <w:rsid w:val="00716735"/>
    <w:rsid w:val="00716B99"/>
    <w:rsid w:val="00720196"/>
    <w:rsid w:val="00720DE3"/>
    <w:rsid w:val="007213A5"/>
    <w:rsid w:val="00722CFB"/>
    <w:rsid w:val="007260F0"/>
    <w:rsid w:val="00726AE6"/>
    <w:rsid w:val="00726ED6"/>
    <w:rsid w:val="00727350"/>
    <w:rsid w:val="00727AD0"/>
    <w:rsid w:val="00731989"/>
    <w:rsid w:val="00731BB6"/>
    <w:rsid w:val="00731F7E"/>
    <w:rsid w:val="00732AA0"/>
    <w:rsid w:val="00732C1D"/>
    <w:rsid w:val="007368E9"/>
    <w:rsid w:val="00736DEA"/>
    <w:rsid w:val="00736E39"/>
    <w:rsid w:val="007403D3"/>
    <w:rsid w:val="00740AA6"/>
    <w:rsid w:val="007415DD"/>
    <w:rsid w:val="007423EB"/>
    <w:rsid w:val="007425DA"/>
    <w:rsid w:val="0074297F"/>
    <w:rsid w:val="00742EBB"/>
    <w:rsid w:val="007451CB"/>
    <w:rsid w:val="00746F59"/>
    <w:rsid w:val="0074724D"/>
    <w:rsid w:val="007503C0"/>
    <w:rsid w:val="00751146"/>
    <w:rsid w:val="00751BA7"/>
    <w:rsid w:val="0075210D"/>
    <w:rsid w:val="00753863"/>
    <w:rsid w:val="00753E6E"/>
    <w:rsid w:val="00754B6D"/>
    <w:rsid w:val="00755151"/>
    <w:rsid w:val="00755CF0"/>
    <w:rsid w:val="00757AD4"/>
    <w:rsid w:val="00757D7D"/>
    <w:rsid w:val="0076012C"/>
    <w:rsid w:val="007613F7"/>
    <w:rsid w:val="00761BE7"/>
    <w:rsid w:val="007620BA"/>
    <w:rsid w:val="0076269F"/>
    <w:rsid w:val="00762CCB"/>
    <w:rsid w:val="007632C2"/>
    <w:rsid w:val="00763619"/>
    <w:rsid w:val="00764782"/>
    <w:rsid w:val="00764FA5"/>
    <w:rsid w:val="007657E0"/>
    <w:rsid w:val="007659D1"/>
    <w:rsid w:val="00766907"/>
    <w:rsid w:val="00766BCA"/>
    <w:rsid w:val="00767F79"/>
    <w:rsid w:val="0077013C"/>
    <w:rsid w:val="00770300"/>
    <w:rsid w:val="00770F4E"/>
    <w:rsid w:val="0077160F"/>
    <w:rsid w:val="00772777"/>
    <w:rsid w:val="00772BE8"/>
    <w:rsid w:val="0077318B"/>
    <w:rsid w:val="0077335C"/>
    <w:rsid w:val="007738FA"/>
    <w:rsid w:val="00773BE1"/>
    <w:rsid w:val="00773F5F"/>
    <w:rsid w:val="00774982"/>
    <w:rsid w:val="007771AC"/>
    <w:rsid w:val="007772A9"/>
    <w:rsid w:val="0077739A"/>
    <w:rsid w:val="00777EE8"/>
    <w:rsid w:val="007801BF"/>
    <w:rsid w:val="007821C9"/>
    <w:rsid w:val="00782665"/>
    <w:rsid w:val="00782941"/>
    <w:rsid w:val="0078310E"/>
    <w:rsid w:val="007837DE"/>
    <w:rsid w:val="00783897"/>
    <w:rsid w:val="00783C3D"/>
    <w:rsid w:val="007848F1"/>
    <w:rsid w:val="00785A9E"/>
    <w:rsid w:val="00786B20"/>
    <w:rsid w:val="00787F1C"/>
    <w:rsid w:val="007912A7"/>
    <w:rsid w:val="007912C4"/>
    <w:rsid w:val="007914C9"/>
    <w:rsid w:val="0079192E"/>
    <w:rsid w:val="00791BB0"/>
    <w:rsid w:val="00791FCE"/>
    <w:rsid w:val="00793D16"/>
    <w:rsid w:val="00794FB8"/>
    <w:rsid w:val="007952A9"/>
    <w:rsid w:val="00796648"/>
    <w:rsid w:val="007968DA"/>
    <w:rsid w:val="00796FF4"/>
    <w:rsid w:val="00797DD8"/>
    <w:rsid w:val="007A020C"/>
    <w:rsid w:val="007A0381"/>
    <w:rsid w:val="007A2E51"/>
    <w:rsid w:val="007A3C12"/>
    <w:rsid w:val="007A53B7"/>
    <w:rsid w:val="007A5569"/>
    <w:rsid w:val="007A563F"/>
    <w:rsid w:val="007A601D"/>
    <w:rsid w:val="007B0116"/>
    <w:rsid w:val="007B0660"/>
    <w:rsid w:val="007B1325"/>
    <w:rsid w:val="007B14DA"/>
    <w:rsid w:val="007B1A9A"/>
    <w:rsid w:val="007B2582"/>
    <w:rsid w:val="007B30F1"/>
    <w:rsid w:val="007B34BC"/>
    <w:rsid w:val="007B58AD"/>
    <w:rsid w:val="007B6059"/>
    <w:rsid w:val="007B66B9"/>
    <w:rsid w:val="007B6B95"/>
    <w:rsid w:val="007B7F46"/>
    <w:rsid w:val="007C033A"/>
    <w:rsid w:val="007C0955"/>
    <w:rsid w:val="007C108B"/>
    <w:rsid w:val="007C12D3"/>
    <w:rsid w:val="007C245C"/>
    <w:rsid w:val="007C268A"/>
    <w:rsid w:val="007C2A31"/>
    <w:rsid w:val="007C33E8"/>
    <w:rsid w:val="007C348C"/>
    <w:rsid w:val="007C37CD"/>
    <w:rsid w:val="007C3F98"/>
    <w:rsid w:val="007C467C"/>
    <w:rsid w:val="007C4C84"/>
    <w:rsid w:val="007C4F38"/>
    <w:rsid w:val="007C52A2"/>
    <w:rsid w:val="007C5383"/>
    <w:rsid w:val="007C5839"/>
    <w:rsid w:val="007C5DC4"/>
    <w:rsid w:val="007C6396"/>
    <w:rsid w:val="007C63FE"/>
    <w:rsid w:val="007C656A"/>
    <w:rsid w:val="007D009E"/>
    <w:rsid w:val="007D014D"/>
    <w:rsid w:val="007D1251"/>
    <w:rsid w:val="007D1613"/>
    <w:rsid w:val="007D22C9"/>
    <w:rsid w:val="007D372A"/>
    <w:rsid w:val="007D427F"/>
    <w:rsid w:val="007D4BA4"/>
    <w:rsid w:val="007D5700"/>
    <w:rsid w:val="007D7276"/>
    <w:rsid w:val="007E0000"/>
    <w:rsid w:val="007E0A17"/>
    <w:rsid w:val="007E0D78"/>
    <w:rsid w:val="007E0D79"/>
    <w:rsid w:val="007E15A2"/>
    <w:rsid w:val="007E15AC"/>
    <w:rsid w:val="007E366C"/>
    <w:rsid w:val="007E5F78"/>
    <w:rsid w:val="007E6422"/>
    <w:rsid w:val="007E70AE"/>
    <w:rsid w:val="007F2824"/>
    <w:rsid w:val="007F322A"/>
    <w:rsid w:val="007F35AD"/>
    <w:rsid w:val="007F411E"/>
    <w:rsid w:val="007F441A"/>
    <w:rsid w:val="007F470E"/>
    <w:rsid w:val="007F48A8"/>
    <w:rsid w:val="007F4F23"/>
    <w:rsid w:val="007F53AC"/>
    <w:rsid w:val="007F5C41"/>
    <w:rsid w:val="007F5E52"/>
    <w:rsid w:val="007F602B"/>
    <w:rsid w:val="007F63AA"/>
    <w:rsid w:val="007F7447"/>
    <w:rsid w:val="007F7E70"/>
    <w:rsid w:val="00801863"/>
    <w:rsid w:val="008042EF"/>
    <w:rsid w:val="00804DDD"/>
    <w:rsid w:val="00805768"/>
    <w:rsid w:val="00805C5E"/>
    <w:rsid w:val="00805DE3"/>
    <w:rsid w:val="008072F6"/>
    <w:rsid w:val="00807394"/>
    <w:rsid w:val="008074D7"/>
    <w:rsid w:val="008106FB"/>
    <w:rsid w:val="00810725"/>
    <w:rsid w:val="00811FB2"/>
    <w:rsid w:val="00812128"/>
    <w:rsid w:val="0081236C"/>
    <w:rsid w:val="00815B07"/>
    <w:rsid w:val="00815B4E"/>
    <w:rsid w:val="00817EEA"/>
    <w:rsid w:val="00817F9C"/>
    <w:rsid w:val="00821568"/>
    <w:rsid w:val="0082172F"/>
    <w:rsid w:val="008229D7"/>
    <w:rsid w:val="00822ABA"/>
    <w:rsid w:val="0082325A"/>
    <w:rsid w:val="00823480"/>
    <w:rsid w:val="00823631"/>
    <w:rsid w:val="00824D94"/>
    <w:rsid w:val="00825FE2"/>
    <w:rsid w:val="008267D5"/>
    <w:rsid w:val="00826F71"/>
    <w:rsid w:val="00826F76"/>
    <w:rsid w:val="00827574"/>
    <w:rsid w:val="008309EB"/>
    <w:rsid w:val="00831234"/>
    <w:rsid w:val="0083444C"/>
    <w:rsid w:val="008346E6"/>
    <w:rsid w:val="0083537C"/>
    <w:rsid w:val="00836068"/>
    <w:rsid w:val="00836404"/>
    <w:rsid w:val="00840110"/>
    <w:rsid w:val="0084046A"/>
    <w:rsid w:val="00840A58"/>
    <w:rsid w:val="00840D95"/>
    <w:rsid w:val="008411E5"/>
    <w:rsid w:val="00842585"/>
    <w:rsid w:val="00842BEF"/>
    <w:rsid w:val="00843194"/>
    <w:rsid w:val="00843979"/>
    <w:rsid w:val="00843A30"/>
    <w:rsid w:val="008443D8"/>
    <w:rsid w:val="0084468F"/>
    <w:rsid w:val="00844DED"/>
    <w:rsid w:val="00845603"/>
    <w:rsid w:val="00846D12"/>
    <w:rsid w:val="00847B3A"/>
    <w:rsid w:val="00847D70"/>
    <w:rsid w:val="00852DE6"/>
    <w:rsid w:val="008531D0"/>
    <w:rsid w:val="00854E8E"/>
    <w:rsid w:val="00854FD3"/>
    <w:rsid w:val="00855F21"/>
    <w:rsid w:val="008567B7"/>
    <w:rsid w:val="00856E0C"/>
    <w:rsid w:val="008607D7"/>
    <w:rsid w:val="008615E0"/>
    <w:rsid w:val="008622C6"/>
    <w:rsid w:val="00864B03"/>
    <w:rsid w:val="00864EE7"/>
    <w:rsid w:val="008654A7"/>
    <w:rsid w:val="008660C0"/>
    <w:rsid w:val="00867B82"/>
    <w:rsid w:val="00867C29"/>
    <w:rsid w:val="00870AF8"/>
    <w:rsid w:val="008716D8"/>
    <w:rsid w:val="008725BC"/>
    <w:rsid w:val="00872BAD"/>
    <w:rsid w:val="0087334E"/>
    <w:rsid w:val="00873BF7"/>
    <w:rsid w:val="00873EA9"/>
    <w:rsid w:val="008744F1"/>
    <w:rsid w:val="008750FA"/>
    <w:rsid w:val="00875321"/>
    <w:rsid w:val="00876C4C"/>
    <w:rsid w:val="008774DB"/>
    <w:rsid w:val="0088003A"/>
    <w:rsid w:val="00880562"/>
    <w:rsid w:val="0088096D"/>
    <w:rsid w:val="00881A05"/>
    <w:rsid w:val="008850E3"/>
    <w:rsid w:val="00886547"/>
    <w:rsid w:val="008865EF"/>
    <w:rsid w:val="00887A16"/>
    <w:rsid w:val="0089069B"/>
    <w:rsid w:val="00890E8F"/>
    <w:rsid w:val="00893288"/>
    <w:rsid w:val="00894AB3"/>
    <w:rsid w:val="00895114"/>
    <w:rsid w:val="008959D2"/>
    <w:rsid w:val="00895D66"/>
    <w:rsid w:val="008A0844"/>
    <w:rsid w:val="008A09A5"/>
    <w:rsid w:val="008A0ED4"/>
    <w:rsid w:val="008A1E86"/>
    <w:rsid w:val="008A3980"/>
    <w:rsid w:val="008A3E26"/>
    <w:rsid w:val="008A4F58"/>
    <w:rsid w:val="008A52C5"/>
    <w:rsid w:val="008A6C8A"/>
    <w:rsid w:val="008A705B"/>
    <w:rsid w:val="008B058B"/>
    <w:rsid w:val="008B2D25"/>
    <w:rsid w:val="008B2D2C"/>
    <w:rsid w:val="008B37EB"/>
    <w:rsid w:val="008B3B5F"/>
    <w:rsid w:val="008B3FB2"/>
    <w:rsid w:val="008B4848"/>
    <w:rsid w:val="008B6055"/>
    <w:rsid w:val="008B7144"/>
    <w:rsid w:val="008C0776"/>
    <w:rsid w:val="008C1718"/>
    <w:rsid w:val="008C2ED4"/>
    <w:rsid w:val="008C3159"/>
    <w:rsid w:val="008C3DCF"/>
    <w:rsid w:val="008C48D6"/>
    <w:rsid w:val="008C57A0"/>
    <w:rsid w:val="008C6B15"/>
    <w:rsid w:val="008C750D"/>
    <w:rsid w:val="008D065F"/>
    <w:rsid w:val="008D13E9"/>
    <w:rsid w:val="008D1BD8"/>
    <w:rsid w:val="008D229B"/>
    <w:rsid w:val="008D357F"/>
    <w:rsid w:val="008D3F50"/>
    <w:rsid w:val="008D42B2"/>
    <w:rsid w:val="008D5222"/>
    <w:rsid w:val="008D5AB6"/>
    <w:rsid w:val="008D6D9C"/>
    <w:rsid w:val="008D72ED"/>
    <w:rsid w:val="008D78CC"/>
    <w:rsid w:val="008D7A19"/>
    <w:rsid w:val="008D7CCE"/>
    <w:rsid w:val="008E0DA0"/>
    <w:rsid w:val="008E0FD3"/>
    <w:rsid w:val="008E1526"/>
    <w:rsid w:val="008E1A06"/>
    <w:rsid w:val="008E1C66"/>
    <w:rsid w:val="008E2058"/>
    <w:rsid w:val="008E2187"/>
    <w:rsid w:val="008E344D"/>
    <w:rsid w:val="008E3577"/>
    <w:rsid w:val="008E40C1"/>
    <w:rsid w:val="008E61A6"/>
    <w:rsid w:val="008E67CF"/>
    <w:rsid w:val="008E6B92"/>
    <w:rsid w:val="008E6F76"/>
    <w:rsid w:val="008E7E38"/>
    <w:rsid w:val="008F2AA6"/>
    <w:rsid w:val="008F3194"/>
    <w:rsid w:val="008F4B14"/>
    <w:rsid w:val="008F55D0"/>
    <w:rsid w:val="008F58B7"/>
    <w:rsid w:val="008F6562"/>
    <w:rsid w:val="008F663C"/>
    <w:rsid w:val="008F6B65"/>
    <w:rsid w:val="008F7508"/>
    <w:rsid w:val="008F7FB3"/>
    <w:rsid w:val="00900451"/>
    <w:rsid w:val="00900732"/>
    <w:rsid w:val="00900904"/>
    <w:rsid w:val="00900D35"/>
    <w:rsid w:val="009023E1"/>
    <w:rsid w:val="009027A3"/>
    <w:rsid w:val="00902FF0"/>
    <w:rsid w:val="009039A7"/>
    <w:rsid w:val="00903E3E"/>
    <w:rsid w:val="00905E26"/>
    <w:rsid w:val="00905EA7"/>
    <w:rsid w:val="00913306"/>
    <w:rsid w:val="009154A1"/>
    <w:rsid w:val="0091557F"/>
    <w:rsid w:val="00915DCB"/>
    <w:rsid w:val="00917113"/>
    <w:rsid w:val="0091714B"/>
    <w:rsid w:val="00917C1A"/>
    <w:rsid w:val="00922000"/>
    <w:rsid w:val="009246B4"/>
    <w:rsid w:val="00924719"/>
    <w:rsid w:val="009250D7"/>
    <w:rsid w:val="00927A00"/>
    <w:rsid w:val="0093119D"/>
    <w:rsid w:val="009313DC"/>
    <w:rsid w:val="009321FE"/>
    <w:rsid w:val="00932388"/>
    <w:rsid w:val="00933941"/>
    <w:rsid w:val="00934AB0"/>
    <w:rsid w:val="00934B99"/>
    <w:rsid w:val="00934EAB"/>
    <w:rsid w:val="0093520C"/>
    <w:rsid w:val="0093545B"/>
    <w:rsid w:val="00935A12"/>
    <w:rsid w:val="00935A21"/>
    <w:rsid w:val="0094041E"/>
    <w:rsid w:val="00940AAB"/>
    <w:rsid w:val="00945892"/>
    <w:rsid w:val="00947179"/>
    <w:rsid w:val="009510D0"/>
    <w:rsid w:val="00951E7E"/>
    <w:rsid w:val="009539FA"/>
    <w:rsid w:val="0095563A"/>
    <w:rsid w:val="0095669F"/>
    <w:rsid w:val="00957253"/>
    <w:rsid w:val="0096051D"/>
    <w:rsid w:val="00961661"/>
    <w:rsid w:val="00962893"/>
    <w:rsid w:val="00962BCC"/>
    <w:rsid w:val="00963000"/>
    <w:rsid w:val="00963E68"/>
    <w:rsid w:val="00964281"/>
    <w:rsid w:val="009646F9"/>
    <w:rsid w:val="00964FA9"/>
    <w:rsid w:val="009652ED"/>
    <w:rsid w:val="0096598F"/>
    <w:rsid w:val="00966D78"/>
    <w:rsid w:val="009675FD"/>
    <w:rsid w:val="0096766C"/>
    <w:rsid w:val="00967D85"/>
    <w:rsid w:val="00971D9D"/>
    <w:rsid w:val="00971DFA"/>
    <w:rsid w:val="0097255A"/>
    <w:rsid w:val="00972A31"/>
    <w:rsid w:val="00974414"/>
    <w:rsid w:val="0097531F"/>
    <w:rsid w:val="00975FC7"/>
    <w:rsid w:val="00977833"/>
    <w:rsid w:val="00977A52"/>
    <w:rsid w:val="009803D3"/>
    <w:rsid w:val="00980534"/>
    <w:rsid w:val="00980A99"/>
    <w:rsid w:val="00982BE4"/>
    <w:rsid w:val="00984F3A"/>
    <w:rsid w:val="0098519F"/>
    <w:rsid w:val="0098649E"/>
    <w:rsid w:val="009864A0"/>
    <w:rsid w:val="0098696F"/>
    <w:rsid w:val="00987A69"/>
    <w:rsid w:val="00991865"/>
    <w:rsid w:val="009956CD"/>
    <w:rsid w:val="00996165"/>
    <w:rsid w:val="009979E4"/>
    <w:rsid w:val="009A052A"/>
    <w:rsid w:val="009A06BC"/>
    <w:rsid w:val="009A0CA4"/>
    <w:rsid w:val="009A0EC1"/>
    <w:rsid w:val="009A206F"/>
    <w:rsid w:val="009A40E3"/>
    <w:rsid w:val="009A51FC"/>
    <w:rsid w:val="009A57C3"/>
    <w:rsid w:val="009A5D7D"/>
    <w:rsid w:val="009A743A"/>
    <w:rsid w:val="009A7E68"/>
    <w:rsid w:val="009B0E33"/>
    <w:rsid w:val="009B1021"/>
    <w:rsid w:val="009B1114"/>
    <w:rsid w:val="009B17F2"/>
    <w:rsid w:val="009B2D54"/>
    <w:rsid w:val="009B4F44"/>
    <w:rsid w:val="009B5279"/>
    <w:rsid w:val="009B5740"/>
    <w:rsid w:val="009B5EAA"/>
    <w:rsid w:val="009B63D1"/>
    <w:rsid w:val="009B6691"/>
    <w:rsid w:val="009B66A9"/>
    <w:rsid w:val="009C0239"/>
    <w:rsid w:val="009C0457"/>
    <w:rsid w:val="009C0B63"/>
    <w:rsid w:val="009C0CDC"/>
    <w:rsid w:val="009C3548"/>
    <w:rsid w:val="009C3862"/>
    <w:rsid w:val="009C4205"/>
    <w:rsid w:val="009C6810"/>
    <w:rsid w:val="009D0598"/>
    <w:rsid w:val="009D1410"/>
    <w:rsid w:val="009D1D74"/>
    <w:rsid w:val="009D640F"/>
    <w:rsid w:val="009D69A2"/>
    <w:rsid w:val="009D7993"/>
    <w:rsid w:val="009D7CD8"/>
    <w:rsid w:val="009E01ED"/>
    <w:rsid w:val="009E05BA"/>
    <w:rsid w:val="009E0945"/>
    <w:rsid w:val="009E09E0"/>
    <w:rsid w:val="009E0B4C"/>
    <w:rsid w:val="009E1080"/>
    <w:rsid w:val="009E1434"/>
    <w:rsid w:val="009E1E3C"/>
    <w:rsid w:val="009E2436"/>
    <w:rsid w:val="009E3238"/>
    <w:rsid w:val="009E4F29"/>
    <w:rsid w:val="009E5166"/>
    <w:rsid w:val="009E5295"/>
    <w:rsid w:val="009E6361"/>
    <w:rsid w:val="009E65B9"/>
    <w:rsid w:val="009E6E47"/>
    <w:rsid w:val="009E7CA3"/>
    <w:rsid w:val="009F04FF"/>
    <w:rsid w:val="009F0C45"/>
    <w:rsid w:val="009F0D88"/>
    <w:rsid w:val="009F12F5"/>
    <w:rsid w:val="009F25FB"/>
    <w:rsid w:val="009F2C2F"/>
    <w:rsid w:val="009F3C7F"/>
    <w:rsid w:val="009F5B3E"/>
    <w:rsid w:val="009F76D7"/>
    <w:rsid w:val="009F7853"/>
    <w:rsid w:val="009F78AC"/>
    <w:rsid w:val="009F7B19"/>
    <w:rsid w:val="00A00116"/>
    <w:rsid w:val="00A00D43"/>
    <w:rsid w:val="00A01ED4"/>
    <w:rsid w:val="00A0236A"/>
    <w:rsid w:val="00A03082"/>
    <w:rsid w:val="00A03F62"/>
    <w:rsid w:val="00A04357"/>
    <w:rsid w:val="00A04827"/>
    <w:rsid w:val="00A04FF8"/>
    <w:rsid w:val="00A05197"/>
    <w:rsid w:val="00A06595"/>
    <w:rsid w:val="00A06708"/>
    <w:rsid w:val="00A06F44"/>
    <w:rsid w:val="00A070B2"/>
    <w:rsid w:val="00A0727D"/>
    <w:rsid w:val="00A07FA7"/>
    <w:rsid w:val="00A114AB"/>
    <w:rsid w:val="00A12AF3"/>
    <w:rsid w:val="00A12BCC"/>
    <w:rsid w:val="00A130B5"/>
    <w:rsid w:val="00A149BB"/>
    <w:rsid w:val="00A15753"/>
    <w:rsid w:val="00A172A5"/>
    <w:rsid w:val="00A218B3"/>
    <w:rsid w:val="00A24F9A"/>
    <w:rsid w:val="00A2558A"/>
    <w:rsid w:val="00A256CC"/>
    <w:rsid w:val="00A25822"/>
    <w:rsid w:val="00A25CE6"/>
    <w:rsid w:val="00A2715E"/>
    <w:rsid w:val="00A272AB"/>
    <w:rsid w:val="00A30438"/>
    <w:rsid w:val="00A3051A"/>
    <w:rsid w:val="00A32A11"/>
    <w:rsid w:val="00A3458F"/>
    <w:rsid w:val="00A35584"/>
    <w:rsid w:val="00A35968"/>
    <w:rsid w:val="00A3774B"/>
    <w:rsid w:val="00A41183"/>
    <w:rsid w:val="00A4147C"/>
    <w:rsid w:val="00A41A78"/>
    <w:rsid w:val="00A42F13"/>
    <w:rsid w:val="00A42F20"/>
    <w:rsid w:val="00A42F90"/>
    <w:rsid w:val="00A43087"/>
    <w:rsid w:val="00A435AE"/>
    <w:rsid w:val="00A44429"/>
    <w:rsid w:val="00A444C7"/>
    <w:rsid w:val="00A44642"/>
    <w:rsid w:val="00A44A19"/>
    <w:rsid w:val="00A44B6D"/>
    <w:rsid w:val="00A472C6"/>
    <w:rsid w:val="00A474D9"/>
    <w:rsid w:val="00A47672"/>
    <w:rsid w:val="00A50B46"/>
    <w:rsid w:val="00A51412"/>
    <w:rsid w:val="00A52378"/>
    <w:rsid w:val="00A52CE4"/>
    <w:rsid w:val="00A54639"/>
    <w:rsid w:val="00A55744"/>
    <w:rsid w:val="00A55EB6"/>
    <w:rsid w:val="00A60FD6"/>
    <w:rsid w:val="00A61895"/>
    <w:rsid w:val="00A62E4C"/>
    <w:rsid w:val="00A63196"/>
    <w:rsid w:val="00A64C2B"/>
    <w:rsid w:val="00A6617C"/>
    <w:rsid w:val="00A67419"/>
    <w:rsid w:val="00A7016B"/>
    <w:rsid w:val="00A701AC"/>
    <w:rsid w:val="00A7099A"/>
    <w:rsid w:val="00A71B28"/>
    <w:rsid w:val="00A72627"/>
    <w:rsid w:val="00A72A6F"/>
    <w:rsid w:val="00A73193"/>
    <w:rsid w:val="00A73212"/>
    <w:rsid w:val="00A73274"/>
    <w:rsid w:val="00A74068"/>
    <w:rsid w:val="00A741A6"/>
    <w:rsid w:val="00A74278"/>
    <w:rsid w:val="00A74BF1"/>
    <w:rsid w:val="00A7661C"/>
    <w:rsid w:val="00A7693F"/>
    <w:rsid w:val="00A76A4F"/>
    <w:rsid w:val="00A76D38"/>
    <w:rsid w:val="00A77128"/>
    <w:rsid w:val="00A77F03"/>
    <w:rsid w:val="00A80ED6"/>
    <w:rsid w:val="00A8191F"/>
    <w:rsid w:val="00A81CE6"/>
    <w:rsid w:val="00A82BCC"/>
    <w:rsid w:val="00A82E7A"/>
    <w:rsid w:val="00A83782"/>
    <w:rsid w:val="00A83B21"/>
    <w:rsid w:val="00A84A7C"/>
    <w:rsid w:val="00A84CA5"/>
    <w:rsid w:val="00A8501A"/>
    <w:rsid w:val="00A8754B"/>
    <w:rsid w:val="00A87B3E"/>
    <w:rsid w:val="00A90890"/>
    <w:rsid w:val="00A90C50"/>
    <w:rsid w:val="00A9148F"/>
    <w:rsid w:val="00A93FB6"/>
    <w:rsid w:val="00A9440D"/>
    <w:rsid w:val="00A94567"/>
    <w:rsid w:val="00A94AEB"/>
    <w:rsid w:val="00A94AEE"/>
    <w:rsid w:val="00A94EB4"/>
    <w:rsid w:val="00A956FF"/>
    <w:rsid w:val="00A962A3"/>
    <w:rsid w:val="00A97446"/>
    <w:rsid w:val="00A97933"/>
    <w:rsid w:val="00AA0056"/>
    <w:rsid w:val="00AA104B"/>
    <w:rsid w:val="00AA2793"/>
    <w:rsid w:val="00AA3C5D"/>
    <w:rsid w:val="00AA3F9B"/>
    <w:rsid w:val="00AA42CB"/>
    <w:rsid w:val="00AA44A1"/>
    <w:rsid w:val="00AA5C10"/>
    <w:rsid w:val="00AA6284"/>
    <w:rsid w:val="00AA7099"/>
    <w:rsid w:val="00AB0233"/>
    <w:rsid w:val="00AB1063"/>
    <w:rsid w:val="00AB1C7E"/>
    <w:rsid w:val="00AB1CCE"/>
    <w:rsid w:val="00AB20EE"/>
    <w:rsid w:val="00AB3D2E"/>
    <w:rsid w:val="00AB3F3B"/>
    <w:rsid w:val="00AB413F"/>
    <w:rsid w:val="00AB478B"/>
    <w:rsid w:val="00AB4C3A"/>
    <w:rsid w:val="00AB69BD"/>
    <w:rsid w:val="00AB7147"/>
    <w:rsid w:val="00AB76AB"/>
    <w:rsid w:val="00AB7F33"/>
    <w:rsid w:val="00AC0884"/>
    <w:rsid w:val="00AC1573"/>
    <w:rsid w:val="00AC15CA"/>
    <w:rsid w:val="00AC210B"/>
    <w:rsid w:val="00AC3797"/>
    <w:rsid w:val="00AC43B2"/>
    <w:rsid w:val="00AC450E"/>
    <w:rsid w:val="00AC4E3C"/>
    <w:rsid w:val="00AC4E81"/>
    <w:rsid w:val="00AC5830"/>
    <w:rsid w:val="00AC5C57"/>
    <w:rsid w:val="00AC6A08"/>
    <w:rsid w:val="00AC773D"/>
    <w:rsid w:val="00AC7FC2"/>
    <w:rsid w:val="00AD028C"/>
    <w:rsid w:val="00AD046D"/>
    <w:rsid w:val="00AD064D"/>
    <w:rsid w:val="00AD087A"/>
    <w:rsid w:val="00AD0C85"/>
    <w:rsid w:val="00AD1275"/>
    <w:rsid w:val="00AD21D3"/>
    <w:rsid w:val="00AD2ECB"/>
    <w:rsid w:val="00AD334F"/>
    <w:rsid w:val="00AD4CC4"/>
    <w:rsid w:val="00AD5D7C"/>
    <w:rsid w:val="00AD7BEE"/>
    <w:rsid w:val="00AE163F"/>
    <w:rsid w:val="00AE21DF"/>
    <w:rsid w:val="00AE2BED"/>
    <w:rsid w:val="00AE2EA8"/>
    <w:rsid w:val="00AE3408"/>
    <w:rsid w:val="00AE426E"/>
    <w:rsid w:val="00AE507C"/>
    <w:rsid w:val="00AE516F"/>
    <w:rsid w:val="00AE61C6"/>
    <w:rsid w:val="00AE64F7"/>
    <w:rsid w:val="00AE7101"/>
    <w:rsid w:val="00AF043D"/>
    <w:rsid w:val="00AF08A6"/>
    <w:rsid w:val="00AF1DAC"/>
    <w:rsid w:val="00AF1E6A"/>
    <w:rsid w:val="00AF20F4"/>
    <w:rsid w:val="00AF35E0"/>
    <w:rsid w:val="00AF3F47"/>
    <w:rsid w:val="00AF416F"/>
    <w:rsid w:val="00AF5094"/>
    <w:rsid w:val="00AF5A8B"/>
    <w:rsid w:val="00AF615C"/>
    <w:rsid w:val="00AF649E"/>
    <w:rsid w:val="00AF6502"/>
    <w:rsid w:val="00AF6763"/>
    <w:rsid w:val="00AF7559"/>
    <w:rsid w:val="00B02CEC"/>
    <w:rsid w:val="00B05EA6"/>
    <w:rsid w:val="00B05F67"/>
    <w:rsid w:val="00B06328"/>
    <w:rsid w:val="00B103C9"/>
    <w:rsid w:val="00B11D24"/>
    <w:rsid w:val="00B1316A"/>
    <w:rsid w:val="00B13C47"/>
    <w:rsid w:val="00B15A35"/>
    <w:rsid w:val="00B15B9D"/>
    <w:rsid w:val="00B16E4E"/>
    <w:rsid w:val="00B17CF2"/>
    <w:rsid w:val="00B20B76"/>
    <w:rsid w:val="00B21772"/>
    <w:rsid w:val="00B21CFE"/>
    <w:rsid w:val="00B21FFA"/>
    <w:rsid w:val="00B225AC"/>
    <w:rsid w:val="00B22820"/>
    <w:rsid w:val="00B25172"/>
    <w:rsid w:val="00B25673"/>
    <w:rsid w:val="00B2621B"/>
    <w:rsid w:val="00B268D0"/>
    <w:rsid w:val="00B26AD7"/>
    <w:rsid w:val="00B26ADD"/>
    <w:rsid w:val="00B26FF8"/>
    <w:rsid w:val="00B275ED"/>
    <w:rsid w:val="00B301C3"/>
    <w:rsid w:val="00B30778"/>
    <w:rsid w:val="00B30958"/>
    <w:rsid w:val="00B30ABE"/>
    <w:rsid w:val="00B3170E"/>
    <w:rsid w:val="00B32556"/>
    <w:rsid w:val="00B329B1"/>
    <w:rsid w:val="00B33247"/>
    <w:rsid w:val="00B3330B"/>
    <w:rsid w:val="00B33B34"/>
    <w:rsid w:val="00B342AF"/>
    <w:rsid w:val="00B3515A"/>
    <w:rsid w:val="00B3515C"/>
    <w:rsid w:val="00B352B8"/>
    <w:rsid w:val="00B359FC"/>
    <w:rsid w:val="00B362F9"/>
    <w:rsid w:val="00B36FC3"/>
    <w:rsid w:val="00B3775D"/>
    <w:rsid w:val="00B41799"/>
    <w:rsid w:val="00B4359C"/>
    <w:rsid w:val="00B435CE"/>
    <w:rsid w:val="00B4373C"/>
    <w:rsid w:val="00B4401A"/>
    <w:rsid w:val="00B44623"/>
    <w:rsid w:val="00B465E8"/>
    <w:rsid w:val="00B47463"/>
    <w:rsid w:val="00B50217"/>
    <w:rsid w:val="00B50A55"/>
    <w:rsid w:val="00B5267B"/>
    <w:rsid w:val="00B52F76"/>
    <w:rsid w:val="00B531A1"/>
    <w:rsid w:val="00B54B09"/>
    <w:rsid w:val="00B54D67"/>
    <w:rsid w:val="00B550AF"/>
    <w:rsid w:val="00B57336"/>
    <w:rsid w:val="00B574A3"/>
    <w:rsid w:val="00B57FCA"/>
    <w:rsid w:val="00B60293"/>
    <w:rsid w:val="00B6044B"/>
    <w:rsid w:val="00B6053B"/>
    <w:rsid w:val="00B6146E"/>
    <w:rsid w:val="00B61B1C"/>
    <w:rsid w:val="00B63886"/>
    <w:rsid w:val="00B63CEE"/>
    <w:rsid w:val="00B64A0F"/>
    <w:rsid w:val="00B64BE3"/>
    <w:rsid w:val="00B65D87"/>
    <w:rsid w:val="00B6618D"/>
    <w:rsid w:val="00B66659"/>
    <w:rsid w:val="00B726F5"/>
    <w:rsid w:val="00B73AB4"/>
    <w:rsid w:val="00B74670"/>
    <w:rsid w:val="00B7557D"/>
    <w:rsid w:val="00B77F2A"/>
    <w:rsid w:val="00B80B05"/>
    <w:rsid w:val="00B81B72"/>
    <w:rsid w:val="00B81F28"/>
    <w:rsid w:val="00B81F97"/>
    <w:rsid w:val="00B81FDE"/>
    <w:rsid w:val="00B822E5"/>
    <w:rsid w:val="00B827FB"/>
    <w:rsid w:val="00B83906"/>
    <w:rsid w:val="00B83EF6"/>
    <w:rsid w:val="00B8569C"/>
    <w:rsid w:val="00B85A01"/>
    <w:rsid w:val="00B86597"/>
    <w:rsid w:val="00B908C7"/>
    <w:rsid w:val="00B90C0E"/>
    <w:rsid w:val="00B9191F"/>
    <w:rsid w:val="00B9227F"/>
    <w:rsid w:val="00B93865"/>
    <w:rsid w:val="00B938E9"/>
    <w:rsid w:val="00B95DD2"/>
    <w:rsid w:val="00B965C9"/>
    <w:rsid w:val="00B9740D"/>
    <w:rsid w:val="00B974CB"/>
    <w:rsid w:val="00B974E5"/>
    <w:rsid w:val="00BA1A6F"/>
    <w:rsid w:val="00BA2646"/>
    <w:rsid w:val="00BA2CC7"/>
    <w:rsid w:val="00BA48D1"/>
    <w:rsid w:val="00BA4987"/>
    <w:rsid w:val="00BA5333"/>
    <w:rsid w:val="00BA55DB"/>
    <w:rsid w:val="00BA5637"/>
    <w:rsid w:val="00BA72C5"/>
    <w:rsid w:val="00BA72E8"/>
    <w:rsid w:val="00BA7841"/>
    <w:rsid w:val="00BB0BD2"/>
    <w:rsid w:val="00BB3AFD"/>
    <w:rsid w:val="00BB40BD"/>
    <w:rsid w:val="00BB4C2F"/>
    <w:rsid w:val="00BB4F22"/>
    <w:rsid w:val="00BB50B0"/>
    <w:rsid w:val="00BB58D6"/>
    <w:rsid w:val="00BB590F"/>
    <w:rsid w:val="00BB6256"/>
    <w:rsid w:val="00BB6937"/>
    <w:rsid w:val="00BB6B7D"/>
    <w:rsid w:val="00BB7070"/>
    <w:rsid w:val="00BB7247"/>
    <w:rsid w:val="00BB77C0"/>
    <w:rsid w:val="00BB7902"/>
    <w:rsid w:val="00BB7BF4"/>
    <w:rsid w:val="00BC090C"/>
    <w:rsid w:val="00BC0CAE"/>
    <w:rsid w:val="00BC0EC4"/>
    <w:rsid w:val="00BC1CC3"/>
    <w:rsid w:val="00BC2C22"/>
    <w:rsid w:val="00BC4274"/>
    <w:rsid w:val="00BC6B1A"/>
    <w:rsid w:val="00BC70DE"/>
    <w:rsid w:val="00BC7474"/>
    <w:rsid w:val="00BC77E9"/>
    <w:rsid w:val="00BD0523"/>
    <w:rsid w:val="00BD09E8"/>
    <w:rsid w:val="00BD0FFC"/>
    <w:rsid w:val="00BD1184"/>
    <w:rsid w:val="00BD1480"/>
    <w:rsid w:val="00BD17B8"/>
    <w:rsid w:val="00BD1B79"/>
    <w:rsid w:val="00BD1E75"/>
    <w:rsid w:val="00BD2E7B"/>
    <w:rsid w:val="00BD2EBB"/>
    <w:rsid w:val="00BD32C8"/>
    <w:rsid w:val="00BD338B"/>
    <w:rsid w:val="00BD4781"/>
    <w:rsid w:val="00BD5348"/>
    <w:rsid w:val="00BD6466"/>
    <w:rsid w:val="00BD6AE8"/>
    <w:rsid w:val="00BD6D47"/>
    <w:rsid w:val="00BE01D8"/>
    <w:rsid w:val="00BE04BB"/>
    <w:rsid w:val="00BE06AC"/>
    <w:rsid w:val="00BE108C"/>
    <w:rsid w:val="00BE164D"/>
    <w:rsid w:val="00BE247C"/>
    <w:rsid w:val="00BE3A65"/>
    <w:rsid w:val="00BE4738"/>
    <w:rsid w:val="00BE48FB"/>
    <w:rsid w:val="00BE4972"/>
    <w:rsid w:val="00BF0041"/>
    <w:rsid w:val="00BF06BE"/>
    <w:rsid w:val="00BF0A8C"/>
    <w:rsid w:val="00BF142A"/>
    <w:rsid w:val="00BF2301"/>
    <w:rsid w:val="00BF2817"/>
    <w:rsid w:val="00BF2D3F"/>
    <w:rsid w:val="00BF2FBD"/>
    <w:rsid w:val="00BF591F"/>
    <w:rsid w:val="00BF68C6"/>
    <w:rsid w:val="00BF6D99"/>
    <w:rsid w:val="00BF77E8"/>
    <w:rsid w:val="00C007C2"/>
    <w:rsid w:val="00C01263"/>
    <w:rsid w:val="00C039E6"/>
    <w:rsid w:val="00C04525"/>
    <w:rsid w:val="00C045D3"/>
    <w:rsid w:val="00C04CB1"/>
    <w:rsid w:val="00C054F2"/>
    <w:rsid w:val="00C06D89"/>
    <w:rsid w:val="00C10773"/>
    <w:rsid w:val="00C11182"/>
    <w:rsid w:val="00C113FF"/>
    <w:rsid w:val="00C11E51"/>
    <w:rsid w:val="00C12548"/>
    <w:rsid w:val="00C16805"/>
    <w:rsid w:val="00C170F3"/>
    <w:rsid w:val="00C20F51"/>
    <w:rsid w:val="00C222DE"/>
    <w:rsid w:val="00C22783"/>
    <w:rsid w:val="00C22F82"/>
    <w:rsid w:val="00C23B5F"/>
    <w:rsid w:val="00C23BD1"/>
    <w:rsid w:val="00C24028"/>
    <w:rsid w:val="00C2520E"/>
    <w:rsid w:val="00C264C2"/>
    <w:rsid w:val="00C275DF"/>
    <w:rsid w:val="00C27877"/>
    <w:rsid w:val="00C31076"/>
    <w:rsid w:val="00C32575"/>
    <w:rsid w:val="00C34C46"/>
    <w:rsid w:val="00C3538D"/>
    <w:rsid w:val="00C362AF"/>
    <w:rsid w:val="00C371FE"/>
    <w:rsid w:val="00C3764D"/>
    <w:rsid w:val="00C37FB4"/>
    <w:rsid w:val="00C40F19"/>
    <w:rsid w:val="00C41BD0"/>
    <w:rsid w:val="00C42054"/>
    <w:rsid w:val="00C438CE"/>
    <w:rsid w:val="00C440DE"/>
    <w:rsid w:val="00C455C3"/>
    <w:rsid w:val="00C45841"/>
    <w:rsid w:val="00C45D07"/>
    <w:rsid w:val="00C46B7E"/>
    <w:rsid w:val="00C46E57"/>
    <w:rsid w:val="00C509FA"/>
    <w:rsid w:val="00C50AC8"/>
    <w:rsid w:val="00C50E60"/>
    <w:rsid w:val="00C51605"/>
    <w:rsid w:val="00C51869"/>
    <w:rsid w:val="00C52930"/>
    <w:rsid w:val="00C52F37"/>
    <w:rsid w:val="00C53DC3"/>
    <w:rsid w:val="00C545D3"/>
    <w:rsid w:val="00C54BC0"/>
    <w:rsid w:val="00C553F6"/>
    <w:rsid w:val="00C562D2"/>
    <w:rsid w:val="00C576B1"/>
    <w:rsid w:val="00C60017"/>
    <w:rsid w:val="00C62A39"/>
    <w:rsid w:val="00C63EA9"/>
    <w:rsid w:val="00C6401A"/>
    <w:rsid w:val="00C653C0"/>
    <w:rsid w:val="00C65944"/>
    <w:rsid w:val="00C65CF7"/>
    <w:rsid w:val="00C66299"/>
    <w:rsid w:val="00C66701"/>
    <w:rsid w:val="00C667DA"/>
    <w:rsid w:val="00C66BDE"/>
    <w:rsid w:val="00C66E3B"/>
    <w:rsid w:val="00C7092E"/>
    <w:rsid w:val="00C7109A"/>
    <w:rsid w:val="00C713A0"/>
    <w:rsid w:val="00C71C20"/>
    <w:rsid w:val="00C72092"/>
    <w:rsid w:val="00C73CA3"/>
    <w:rsid w:val="00C75748"/>
    <w:rsid w:val="00C76991"/>
    <w:rsid w:val="00C76FCA"/>
    <w:rsid w:val="00C77AE5"/>
    <w:rsid w:val="00C77CBE"/>
    <w:rsid w:val="00C801A9"/>
    <w:rsid w:val="00C8035D"/>
    <w:rsid w:val="00C805AC"/>
    <w:rsid w:val="00C80B0A"/>
    <w:rsid w:val="00C81F6A"/>
    <w:rsid w:val="00C825E3"/>
    <w:rsid w:val="00C82B79"/>
    <w:rsid w:val="00C84746"/>
    <w:rsid w:val="00C84982"/>
    <w:rsid w:val="00C84DDD"/>
    <w:rsid w:val="00C856A4"/>
    <w:rsid w:val="00C87150"/>
    <w:rsid w:val="00C876B5"/>
    <w:rsid w:val="00C90D01"/>
    <w:rsid w:val="00C912E2"/>
    <w:rsid w:val="00C91654"/>
    <w:rsid w:val="00C9206F"/>
    <w:rsid w:val="00C933BC"/>
    <w:rsid w:val="00C9355B"/>
    <w:rsid w:val="00C939AE"/>
    <w:rsid w:val="00C93B67"/>
    <w:rsid w:val="00C94E4F"/>
    <w:rsid w:val="00C95589"/>
    <w:rsid w:val="00C95E65"/>
    <w:rsid w:val="00C96F7E"/>
    <w:rsid w:val="00C97070"/>
    <w:rsid w:val="00C979D2"/>
    <w:rsid w:val="00CA0D40"/>
    <w:rsid w:val="00CA0E2A"/>
    <w:rsid w:val="00CA1403"/>
    <w:rsid w:val="00CA215D"/>
    <w:rsid w:val="00CA278C"/>
    <w:rsid w:val="00CA327D"/>
    <w:rsid w:val="00CA3952"/>
    <w:rsid w:val="00CA4273"/>
    <w:rsid w:val="00CA43E3"/>
    <w:rsid w:val="00CA72D1"/>
    <w:rsid w:val="00CB100D"/>
    <w:rsid w:val="00CB12FC"/>
    <w:rsid w:val="00CB1F33"/>
    <w:rsid w:val="00CB3A8E"/>
    <w:rsid w:val="00CB4902"/>
    <w:rsid w:val="00CB587C"/>
    <w:rsid w:val="00CB5CBA"/>
    <w:rsid w:val="00CC188C"/>
    <w:rsid w:val="00CC1919"/>
    <w:rsid w:val="00CC2815"/>
    <w:rsid w:val="00CC53E1"/>
    <w:rsid w:val="00CC6387"/>
    <w:rsid w:val="00CC6E05"/>
    <w:rsid w:val="00CC70BB"/>
    <w:rsid w:val="00CD0A9D"/>
    <w:rsid w:val="00CD13D5"/>
    <w:rsid w:val="00CD1EBB"/>
    <w:rsid w:val="00CD257B"/>
    <w:rsid w:val="00CD280F"/>
    <w:rsid w:val="00CD3587"/>
    <w:rsid w:val="00CD429D"/>
    <w:rsid w:val="00CD48C1"/>
    <w:rsid w:val="00CD48D0"/>
    <w:rsid w:val="00CD4B1B"/>
    <w:rsid w:val="00CD564D"/>
    <w:rsid w:val="00CD6294"/>
    <w:rsid w:val="00CE10FB"/>
    <w:rsid w:val="00CE1783"/>
    <w:rsid w:val="00CE1C72"/>
    <w:rsid w:val="00CE22DA"/>
    <w:rsid w:val="00CE274F"/>
    <w:rsid w:val="00CE31FA"/>
    <w:rsid w:val="00CE37B9"/>
    <w:rsid w:val="00CE4C30"/>
    <w:rsid w:val="00CE5118"/>
    <w:rsid w:val="00CE5383"/>
    <w:rsid w:val="00CE6233"/>
    <w:rsid w:val="00CE7BFA"/>
    <w:rsid w:val="00CF07F5"/>
    <w:rsid w:val="00CF0DBA"/>
    <w:rsid w:val="00CF1ADF"/>
    <w:rsid w:val="00CF2E00"/>
    <w:rsid w:val="00CF2F1E"/>
    <w:rsid w:val="00CF3034"/>
    <w:rsid w:val="00CF395B"/>
    <w:rsid w:val="00CF3E68"/>
    <w:rsid w:val="00CF4DCD"/>
    <w:rsid w:val="00CF549A"/>
    <w:rsid w:val="00CF54DE"/>
    <w:rsid w:val="00CF5634"/>
    <w:rsid w:val="00CF5AE8"/>
    <w:rsid w:val="00CF65B0"/>
    <w:rsid w:val="00CF68CF"/>
    <w:rsid w:val="00CF7247"/>
    <w:rsid w:val="00D005D2"/>
    <w:rsid w:val="00D00A00"/>
    <w:rsid w:val="00D01A52"/>
    <w:rsid w:val="00D01C18"/>
    <w:rsid w:val="00D02ECB"/>
    <w:rsid w:val="00D02F3F"/>
    <w:rsid w:val="00D04573"/>
    <w:rsid w:val="00D06D09"/>
    <w:rsid w:val="00D06D44"/>
    <w:rsid w:val="00D06D50"/>
    <w:rsid w:val="00D110A4"/>
    <w:rsid w:val="00D11C5E"/>
    <w:rsid w:val="00D1215C"/>
    <w:rsid w:val="00D133B9"/>
    <w:rsid w:val="00D13F28"/>
    <w:rsid w:val="00D16019"/>
    <w:rsid w:val="00D201B8"/>
    <w:rsid w:val="00D2038F"/>
    <w:rsid w:val="00D20880"/>
    <w:rsid w:val="00D20C78"/>
    <w:rsid w:val="00D2172C"/>
    <w:rsid w:val="00D2181B"/>
    <w:rsid w:val="00D2191C"/>
    <w:rsid w:val="00D23484"/>
    <w:rsid w:val="00D236DF"/>
    <w:rsid w:val="00D24272"/>
    <w:rsid w:val="00D24A78"/>
    <w:rsid w:val="00D24C4B"/>
    <w:rsid w:val="00D252E2"/>
    <w:rsid w:val="00D25630"/>
    <w:rsid w:val="00D258D0"/>
    <w:rsid w:val="00D25AC9"/>
    <w:rsid w:val="00D26596"/>
    <w:rsid w:val="00D26DE6"/>
    <w:rsid w:val="00D304F1"/>
    <w:rsid w:val="00D317E9"/>
    <w:rsid w:val="00D321F6"/>
    <w:rsid w:val="00D32675"/>
    <w:rsid w:val="00D3334E"/>
    <w:rsid w:val="00D337B0"/>
    <w:rsid w:val="00D34873"/>
    <w:rsid w:val="00D348C4"/>
    <w:rsid w:val="00D34AC2"/>
    <w:rsid w:val="00D36A58"/>
    <w:rsid w:val="00D3768B"/>
    <w:rsid w:val="00D37905"/>
    <w:rsid w:val="00D42CCB"/>
    <w:rsid w:val="00D43F71"/>
    <w:rsid w:val="00D44727"/>
    <w:rsid w:val="00D4630E"/>
    <w:rsid w:val="00D46845"/>
    <w:rsid w:val="00D47476"/>
    <w:rsid w:val="00D47B88"/>
    <w:rsid w:val="00D47FE3"/>
    <w:rsid w:val="00D504C9"/>
    <w:rsid w:val="00D51C7C"/>
    <w:rsid w:val="00D53535"/>
    <w:rsid w:val="00D5412E"/>
    <w:rsid w:val="00D54DCB"/>
    <w:rsid w:val="00D55546"/>
    <w:rsid w:val="00D5618F"/>
    <w:rsid w:val="00D56C51"/>
    <w:rsid w:val="00D57AFD"/>
    <w:rsid w:val="00D57FEF"/>
    <w:rsid w:val="00D6059B"/>
    <w:rsid w:val="00D61E7F"/>
    <w:rsid w:val="00D628EB"/>
    <w:rsid w:val="00D649C8"/>
    <w:rsid w:val="00D64DA4"/>
    <w:rsid w:val="00D64ECF"/>
    <w:rsid w:val="00D64EDC"/>
    <w:rsid w:val="00D65E7C"/>
    <w:rsid w:val="00D661B3"/>
    <w:rsid w:val="00D7025B"/>
    <w:rsid w:val="00D70507"/>
    <w:rsid w:val="00D724E0"/>
    <w:rsid w:val="00D735A8"/>
    <w:rsid w:val="00D736AD"/>
    <w:rsid w:val="00D74A5D"/>
    <w:rsid w:val="00D75156"/>
    <w:rsid w:val="00D751D2"/>
    <w:rsid w:val="00D757FA"/>
    <w:rsid w:val="00D76AC0"/>
    <w:rsid w:val="00D771D7"/>
    <w:rsid w:val="00D778F1"/>
    <w:rsid w:val="00D77CFE"/>
    <w:rsid w:val="00D80392"/>
    <w:rsid w:val="00D803E1"/>
    <w:rsid w:val="00D81186"/>
    <w:rsid w:val="00D8160C"/>
    <w:rsid w:val="00D8178B"/>
    <w:rsid w:val="00D820DB"/>
    <w:rsid w:val="00D83E87"/>
    <w:rsid w:val="00D84826"/>
    <w:rsid w:val="00D85134"/>
    <w:rsid w:val="00D85AD4"/>
    <w:rsid w:val="00D8621F"/>
    <w:rsid w:val="00D86704"/>
    <w:rsid w:val="00D86762"/>
    <w:rsid w:val="00D87A2E"/>
    <w:rsid w:val="00D87C15"/>
    <w:rsid w:val="00D905B9"/>
    <w:rsid w:val="00D90C1C"/>
    <w:rsid w:val="00D91133"/>
    <w:rsid w:val="00D91A39"/>
    <w:rsid w:val="00D91C9A"/>
    <w:rsid w:val="00D9201F"/>
    <w:rsid w:val="00D93057"/>
    <w:rsid w:val="00D94C60"/>
    <w:rsid w:val="00D95E78"/>
    <w:rsid w:val="00DA01A8"/>
    <w:rsid w:val="00DA0D4D"/>
    <w:rsid w:val="00DA1ADC"/>
    <w:rsid w:val="00DA1FBD"/>
    <w:rsid w:val="00DA276E"/>
    <w:rsid w:val="00DA3704"/>
    <w:rsid w:val="00DA37B5"/>
    <w:rsid w:val="00DA3817"/>
    <w:rsid w:val="00DA38AE"/>
    <w:rsid w:val="00DA3BB3"/>
    <w:rsid w:val="00DA46D5"/>
    <w:rsid w:val="00DA5FF1"/>
    <w:rsid w:val="00DA7F54"/>
    <w:rsid w:val="00DB0316"/>
    <w:rsid w:val="00DB0700"/>
    <w:rsid w:val="00DB103F"/>
    <w:rsid w:val="00DB1185"/>
    <w:rsid w:val="00DB19F8"/>
    <w:rsid w:val="00DB2999"/>
    <w:rsid w:val="00DB39A3"/>
    <w:rsid w:val="00DB3E07"/>
    <w:rsid w:val="00DB716A"/>
    <w:rsid w:val="00DB7508"/>
    <w:rsid w:val="00DB7BA5"/>
    <w:rsid w:val="00DC0586"/>
    <w:rsid w:val="00DC066B"/>
    <w:rsid w:val="00DC071E"/>
    <w:rsid w:val="00DC1A78"/>
    <w:rsid w:val="00DC398D"/>
    <w:rsid w:val="00DC3A50"/>
    <w:rsid w:val="00DC3A82"/>
    <w:rsid w:val="00DC518D"/>
    <w:rsid w:val="00DC53CE"/>
    <w:rsid w:val="00DC5ACA"/>
    <w:rsid w:val="00DC72B2"/>
    <w:rsid w:val="00DC76A6"/>
    <w:rsid w:val="00DC779C"/>
    <w:rsid w:val="00DC7A7F"/>
    <w:rsid w:val="00DC7BB7"/>
    <w:rsid w:val="00DD0825"/>
    <w:rsid w:val="00DD108D"/>
    <w:rsid w:val="00DD11E1"/>
    <w:rsid w:val="00DD1E15"/>
    <w:rsid w:val="00DD2A0C"/>
    <w:rsid w:val="00DD30FC"/>
    <w:rsid w:val="00DD3DC7"/>
    <w:rsid w:val="00DD467A"/>
    <w:rsid w:val="00DD53C6"/>
    <w:rsid w:val="00DD546D"/>
    <w:rsid w:val="00DD5914"/>
    <w:rsid w:val="00DD5AD4"/>
    <w:rsid w:val="00DD62B3"/>
    <w:rsid w:val="00DD7BA7"/>
    <w:rsid w:val="00DE15BF"/>
    <w:rsid w:val="00DE1628"/>
    <w:rsid w:val="00DE1BA0"/>
    <w:rsid w:val="00DE3A82"/>
    <w:rsid w:val="00DE462E"/>
    <w:rsid w:val="00DE4729"/>
    <w:rsid w:val="00DE7D77"/>
    <w:rsid w:val="00DF0E93"/>
    <w:rsid w:val="00DF1357"/>
    <w:rsid w:val="00DF1B39"/>
    <w:rsid w:val="00DF1CA1"/>
    <w:rsid w:val="00DF227F"/>
    <w:rsid w:val="00DF2B34"/>
    <w:rsid w:val="00DF3B23"/>
    <w:rsid w:val="00DF3FA7"/>
    <w:rsid w:val="00DF475D"/>
    <w:rsid w:val="00DF4B05"/>
    <w:rsid w:val="00DF4BFC"/>
    <w:rsid w:val="00DF6399"/>
    <w:rsid w:val="00DF7535"/>
    <w:rsid w:val="00E01544"/>
    <w:rsid w:val="00E016AE"/>
    <w:rsid w:val="00E01FDD"/>
    <w:rsid w:val="00E02706"/>
    <w:rsid w:val="00E03843"/>
    <w:rsid w:val="00E04E6B"/>
    <w:rsid w:val="00E05033"/>
    <w:rsid w:val="00E05EF8"/>
    <w:rsid w:val="00E0627A"/>
    <w:rsid w:val="00E0699C"/>
    <w:rsid w:val="00E069F8"/>
    <w:rsid w:val="00E06DCB"/>
    <w:rsid w:val="00E075E8"/>
    <w:rsid w:val="00E07AD8"/>
    <w:rsid w:val="00E07D2A"/>
    <w:rsid w:val="00E10451"/>
    <w:rsid w:val="00E129C9"/>
    <w:rsid w:val="00E131B1"/>
    <w:rsid w:val="00E162BA"/>
    <w:rsid w:val="00E208C6"/>
    <w:rsid w:val="00E220ED"/>
    <w:rsid w:val="00E22201"/>
    <w:rsid w:val="00E22EEF"/>
    <w:rsid w:val="00E22F2E"/>
    <w:rsid w:val="00E247C2"/>
    <w:rsid w:val="00E25A91"/>
    <w:rsid w:val="00E263B4"/>
    <w:rsid w:val="00E26F5F"/>
    <w:rsid w:val="00E30290"/>
    <w:rsid w:val="00E3064D"/>
    <w:rsid w:val="00E31FA0"/>
    <w:rsid w:val="00E3201B"/>
    <w:rsid w:val="00E335CC"/>
    <w:rsid w:val="00E34BF8"/>
    <w:rsid w:val="00E358A4"/>
    <w:rsid w:val="00E375CD"/>
    <w:rsid w:val="00E37C42"/>
    <w:rsid w:val="00E4016C"/>
    <w:rsid w:val="00E412EB"/>
    <w:rsid w:val="00E4131F"/>
    <w:rsid w:val="00E4153F"/>
    <w:rsid w:val="00E4182F"/>
    <w:rsid w:val="00E431A5"/>
    <w:rsid w:val="00E43525"/>
    <w:rsid w:val="00E437B3"/>
    <w:rsid w:val="00E4475B"/>
    <w:rsid w:val="00E4518D"/>
    <w:rsid w:val="00E45B55"/>
    <w:rsid w:val="00E46A59"/>
    <w:rsid w:val="00E47705"/>
    <w:rsid w:val="00E47AB7"/>
    <w:rsid w:val="00E47C7A"/>
    <w:rsid w:val="00E50AFF"/>
    <w:rsid w:val="00E50F62"/>
    <w:rsid w:val="00E51D2F"/>
    <w:rsid w:val="00E52B3E"/>
    <w:rsid w:val="00E5450D"/>
    <w:rsid w:val="00E54DED"/>
    <w:rsid w:val="00E57534"/>
    <w:rsid w:val="00E6182D"/>
    <w:rsid w:val="00E630F2"/>
    <w:rsid w:val="00E634CD"/>
    <w:rsid w:val="00E64FD0"/>
    <w:rsid w:val="00E65852"/>
    <w:rsid w:val="00E65DB2"/>
    <w:rsid w:val="00E704FD"/>
    <w:rsid w:val="00E7144A"/>
    <w:rsid w:val="00E71638"/>
    <w:rsid w:val="00E71791"/>
    <w:rsid w:val="00E7229B"/>
    <w:rsid w:val="00E72DEE"/>
    <w:rsid w:val="00E736A8"/>
    <w:rsid w:val="00E74B72"/>
    <w:rsid w:val="00E75084"/>
    <w:rsid w:val="00E75F6E"/>
    <w:rsid w:val="00E76B1E"/>
    <w:rsid w:val="00E76E5F"/>
    <w:rsid w:val="00E805E2"/>
    <w:rsid w:val="00E80897"/>
    <w:rsid w:val="00E81623"/>
    <w:rsid w:val="00E81975"/>
    <w:rsid w:val="00E8450A"/>
    <w:rsid w:val="00E846C8"/>
    <w:rsid w:val="00E871E8"/>
    <w:rsid w:val="00E8744B"/>
    <w:rsid w:val="00E902F9"/>
    <w:rsid w:val="00E90C95"/>
    <w:rsid w:val="00E90F6E"/>
    <w:rsid w:val="00E91697"/>
    <w:rsid w:val="00E91ACA"/>
    <w:rsid w:val="00E92721"/>
    <w:rsid w:val="00E92C73"/>
    <w:rsid w:val="00E933F7"/>
    <w:rsid w:val="00E940FD"/>
    <w:rsid w:val="00E94359"/>
    <w:rsid w:val="00E94763"/>
    <w:rsid w:val="00E94C05"/>
    <w:rsid w:val="00E94C22"/>
    <w:rsid w:val="00E95582"/>
    <w:rsid w:val="00E95BC6"/>
    <w:rsid w:val="00E95FB0"/>
    <w:rsid w:val="00E962AB"/>
    <w:rsid w:val="00E9655A"/>
    <w:rsid w:val="00E9677E"/>
    <w:rsid w:val="00E96E92"/>
    <w:rsid w:val="00E97FFB"/>
    <w:rsid w:val="00EA0AF6"/>
    <w:rsid w:val="00EA1BAA"/>
    <w:rsid w:val="00EA2284"/>
    <w:rsid w:val="00EA3B48"/>
    <w:rsid w:val="00EA3FE5"/>
    <w:rsid w:val="00EA718A"/>
    <w:rsid w:val="00EA750D"/>
    <w:rsid w:val="00EA7C5D"/>
    <w:rsid w:val="00EA7E85"/>
    <w:rsid w:val="00EB058E"/>
    <w:rsid w:val="00EB0788"/>
    <w:rsid w:val="00EB100E"/>
    <w:rsid w:val="00EB23A7"/>
    <w:rsid w:val="00EB2EF8"/>
    <w:rsid w:val="00EB4C22"/>
    <w:rsid w:val="00EB5975"/>
    <w:rsid w:val="00EB6446"/>
    <w:rsid w:val="00EB66CE"/>
    <w:rsid w:val="00EB67F2"/>
    <w:rsid w:val="00EB72C3"/>
    <w:rsid w:val="00EB743C"/>
    <w:rsid w:val="00EB7A90"/>
    <w:rsid w:val="00EC004E"/>
    <w:rsid w:val="00EC052B"/>
    <w:rsid w:val="00EC1960"/>
    <w:rsid w:val="00EC1F35"/>
    <w:rsid w:val="00EC258A"/>
    <w:rsid w:val="00EC2B57"/>
    <w:rsid w:val="00EC2C0F"/>
    <w:rsid w:val="00EC40C5"/>
    <w:rsid w:val="00EC44B8"/>
    <w:rsid w:val="00EC457C"/>
    <w:rsid w:val="00EC47B5"/>
    <w:rsid w:val="00EC5074"/>
    <w:rsid w:val="00EC5428"/>
    <w:rsid w:val="00EC5A54"/>
    <w:rsid w:val="00EC6714"/>
    <w:rsid w:val="00EC7464"/>
    <w:rsid w:val="00EC7B34"/>
    <w:rsid w:val="00EC7E2D"/>
    <w:rsid w:val="00ED145A"/>
    <w:rsid w:val="00ED2AA5"/>
    <w:rsid w:val="00ED3277"/>
    <w:rsid w:val="00ED39C2"/>
    <w:rsid w:val="00ED45C8"/>
    <w:rsid w:val="00ED4DF0"/>
    <w:rsid w:val="00ED5DB4"/>
    <w:rsid w:val="00ED7251"/>
    <w:rsid w:val="00ED7EB4"/>
    <w:rsid w:val="00EE052B"/>
    <w:rsid w:val="00EE0AEE"/>
    <w:rsid w:val="00EE0C36"/>
    <w:rsid w:val="00EE15AB"/>
    <w:rsid w:val="00EE20A0"/>
    <w:rsid w:val="00EE2888"/>
    <w:rsid w:val="00EE40E2"/>
    <w:rsid w:val="00EE441C"/>
    <w:rsid w:val="00EE4709"/>
    <w:rsid w:val="00EE7764"/>
    <w:rsid w:val="00EF167C"/>
    <w:rsid w:val="00EF1E51"/>
    <w:rsid w:val="00EF2737"/>
    <w:rsid w:val="00EF3390"/>
    <w:rsid w:val="00EF3527"/>
    <w:rsid w:val="00EF4CBE"/>
    <w:rsid w:val="00EF555C"/>
    <w:rsid w:val="00EF6237"/>
    <w:rsid w:val="00EF73E6"/>
    <w:rsid w:val="00EF7B81"/>
    <w:rsid w:val="00F00EE7"/>
    <w:rsid w:val="00F01D49"/>
    <w:rsid w:val="00F025DD"/>
    <w:rsid w:val="00F02B53"/>
    <w:rsid w:val="00F03DFE"/>
    <w:rsid w:val="00F06C77"/>
    <w:rsid w:val="00F06E7D"/>
    <w:rsid w:val="00F06F4C"/>
    <w:rsid w:val="00F0725C"/>
    <w:rsid w:val="00F073B7"/>
    <w:rsid w:val="00F10754"/>
    <w:rsid w:val="00F10AB8"/>
    <w:rsid w:val="00F12450"/>
    <w:rsid w:val="00F13FE5"/>
    <w:rsid w:val="00F1471F"/>
    <w:rsid w:val="00F148DE"/>
    <w:rsid w:val="00F15730"/>
    <w:rsid w:val="00F15932"/>
    <w:rsid w:val="00F15E28"/>
    <w:rsid w:val="00F161B3"/>
    <w:rsid w:val="00F16868"/>
    <w:rsid w:val="00F17F04"/>
    <w:rsid w:val="00F17F67"/>
    <w:rsid w:val="00F206F5"/>
    <w:rsid w:val="00F21015"/>
    <w:rsid w:val="00F21D34"/>
    <w:rsid w:val="00F22E83"/>
    <w:rsid w:val="00F22E88"/>
    <w:rsid w:val="00F23D16"/>
    <w:rsid w:val="00F247BE"/>
    <w:rsid w:val="00F252F6"/>
    <w:rsid w:val="00F26545"/>
    <w:rsid w:val="00F269E4"/>
    <w:rsid w:val="00F27328"/>
    <w:rsid w:val="00F27E80"/>
    <w:rsid w:val="00F30691"/>
    <w:rsid w:val="00F308BF"/>
    <w:rsid w:val="00F30CF0"/>
    <w:rsid w:val="00F30F41"/>
    <w:rsid w:val="00F31147"/>
    <w:rsid w:val="00F321EE"/>
    <w:rsid w:val="00F3243B"/>
    <w:rsid w:val="00F337DC"/>
    <w:rsid w:val="00F33A19"/>
    <w:rsid w:val="00F3462A"/>
    <w:rsid w:val="00F349B9"/>
    <w:rsid w:val="00F354BD"/>
    <w:rsid w:val="00F35DD9"/>
    <w:rsid w:val="00F36707"/>
    <w:rsid w:val="00F37874"/>
    <w:rsid w:val="00F42B6F"/>
    <w:rsid w:val="00F42E64"/>
    <w:rsid w:val="00F4384C"/>
    <w:rsid w:val="00F43DF7"/>
    <w:rsid w:val="00F43EAF"/>
    <w:rsid w:val="00F44D75"/>
    <w:rsid w:val="00F45BF6"/>
    <w:rsid w:val="00F45FD8"/>
    <w:rsid w:val="00F46CCA"/>
    <w:rsid w:val="00F47B43"/>
    <w:rsid w:val="00F47FCE"/>
    <w:rsid w:val="00F50DF5"/>
    <w:rsid w:val="00F5116F"/>
    <w:rsid w:val="00F5161D"/>
    <w:rsid w:val="00F5394A"/>
    <w:rsid w:val="00F540C1"/>
    <w:rsid w:val="00F54105"/>
    <w:rsid w:val="00F544CF"/>
    <w:rsid w:val="00F55ACB"/>
    <w:rsid w:val="00F56C58"/>
    <w:rsid w:val="00F57583"/>
    <w:rsid w:val="00F601E1"/>
    <w:rsid w:val="00F614EB"/>
    <w:rsid w:val="00F61520"/>
    <w:rsid w:val="00F617A5"/>
    <w:rsid w:val="00F629C0"/>
    <w:rsid w:val="00F62FD9"/>
    <w:rsid w:val="00F63245"/>
    <w:rsid w:val="00F63610"/>
    <w:rsid w:val="00F636B8"/>
    <w:rsid w:val="00F63BD6"/>
    <w:rsid w:val="00F63BD9"/>
    <w:rsid w:val="00F64DA5"/>
    <w:rsid w:val="00F64DCA"/>
    <w:rsid w:val="00F653F2"/>
    <w:rsid w:val="00F65F87"/>
    <w:rsid w:val="00F669DB"/>
    <w:rsid w:val="00F66C73"/>
    <w:rsid w:val="00F67CC7"/>
    <w:rsid w:val="00F702F6"/>
    <w:rsid w:val="00F715EE"/>
    <w:rsid w:val="00F73A83"/>
    <w:rsid w:val="00F73CF3"/>
    <w:rsid w:val="00F74860"/>
    <w:rsid w:val="00F74C8B"/>
    <w:rsid w:val="00F75002"/>
    <w:rsid w:val="00F7551C"/>
    <w:rsid w:val="00F75D99"/>
    <w:rsid w:val="00F75EF6"/>
    <w:rsid w:val="00F7644F"/>
    <w:rsid w:val="00F816D5"/>
    <w:rsid w:val="00F821B7"/>
    <w:rsid w:val="00F82EDB"/>
    <w:rsid w:val="00F83E07"/>
    <w:rsid w:val="00F86059"/>
    <w:rsid w:val="00F867F2"/>
    <w:rsid w:val="00F86A64"/>
    <w:rsid w:val="00F87282"/>
    <w:rsid w:val="00F873B6"/>
    <w:rsid w:val="00F87473"/>
    <w:rsid w:val="00F9079D"/>
    <w:rsid w:val="00F909F0"/>
    <w:rsid w:val="00F91A1B"/>
    <w:rsid w:val="00F91C93"/>
    <w:rsid w:val="00F92644"/>
    <w:rsid w:val="00F9270F"/>
    <w:rsid w:val="00F92E8F"/>
    <w:rsid w:val="00F934F8"/>
    <w:rsid w:val="00F93923"/>
    <w:rsid w:val="00F96E68"/>
    <w:rsid w:val="00F96F62"/>
    <w:rsid w:val="00F9722B"/>
    <w:rsid w:val="00FA0F60"/>
    <w:rsid w:val="00FA10F3"/>
    <w:rsid w:val="00FA13F4"/>
    <w:rsid w:val="00FA35FD"/>
    <w:rsid w:val="00FA3F17"/>
    <w:rsid w:val="00FA40EE"/>
    <w:rsid w:val="00FA55F5"/>
    <w:rsid w:val="00FA6924"/>
    <w:rsid w:val="00FA6D7A"/>
    <w:rsid w:val="00FB0738"/>
    <w:rsid w:val="00FB16DA"/>
    <w:rsid w:val="00FB2E59"/>
    <w:rsid w:val="00FB3D5A"/>
    <w:rsid w:val="00FB457D"/>
    <w:rsid w:val="00FB4FDD"/>
    <w:rsid w:val="00FB50F6"/>
    <w:rsid w:val="00FB5300"/>
    <w:rsid w:val="00FB5FE3"/>
    <w:rsid w:val="00FB7421"/>
    <w:rsid w:val="00FC043D"/>
    <w:rsid w:val="00FC0BB0"/>
    <w:rsid w:val="00FC0D7C"/>
    <w:rsid w:val="00FC1267"/>
    <w:rsid w:val="00FC25D6"/>
    <w:rsid w:val="00FC2C86"/>
    <w:rsid w:val="00FC55FD"/>
    <w:rsid w:val="00FC5F91"/>
    <w:rsid w:val="00FC65B7"/>
    <w:rsid w:val="00FC6B52"/>
    <w:rsid w:val="00FC7203"/>
    <w:rsid w:val="00FD02BF"/>
    <w:rsid w:val="00FD033F"/>
    <w:rsid w:val="00FD084C"/>
    <w:rsid w:val="00FD0DE9"/>
    <w:rsid w:val="00FD33F8"/>
    <w:rsid w:val="00FD6982"/>
    <w:rsid w:val="00FD7759"/>
    <w:rsid w:val="00FD7F7A"/>
    <w:rsid w:val="00FE13AC"/>
    <w:rsid w:val="00FE186D"/>
    <w:rsid w:val="00FE1ED8"/>
    <w:rsid w:val="00FE21CC"/>
    <w:rsid w:val="00FE47CB"/>
    <w:rsid w:val="00FE4E15"/>
    <w:rsid w:val="00FE5F06"/>
    <w:rsid w:val="00FE6187"/>
    <w:rsid w:val="00FE61E5"/>
    <w:rsid w:val="00FE6AEC"/>
    <w:rsid w:val="00FE6F5D"/>
    <w:rsid w:val="00FE7289"/>
    <w:rsid w:val="00FE7937"/>
    <w:rsid w:val="00FF04CA"/>
    <w:rsid w:val="00FF1A77"/>
    <w:rsid w:val="00FF447A"/>
    <w:rsid w:val="00FF69A3"/>
    <w:rsid w:val="00FF6D4E"/>
    <w:rsid w:val="00FF71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3C166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3C16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6728">
      <w:bodyDiv w:val="1"/>
      <w:marLeft w:val="0"/>
      <w:marRight w:val="0"/>
      <w:marTop w:val="0"/>
      <w:marBottom w:val="0"/>
      <w:divBdr>
        <w:top w:val="none" w:sz="0" w:space="0" w:color="auto"/>
        <w:left w:val="none" w:sz="0" w:space="0" w:color="auto"/>
        <w:bottom w:val="none" w:sz="0" w:space="0" w:color="auto"/>
        <w:right w:val="none" w:sz="0" w:space="0" w:color="auto"/>
      </w:divBdr>
    </w:div>
    <w:div w:id="100416002">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59442099">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44324169">
      <w:bodyDiv w:val="1"/>
      <w:marLeft w:val="0"/>
      <w:marRight w:val="0"/>
      <w:marTop w:val="0"/>
      <w:marBottom w:val="0"/>
      <w:divBdr>
        <w:top w:val="none" w:sz="0" w:space="0" w:color="auto"/>
        <w:left w:val="none" w:sz="0" w:space="0" w:color="auto"/>
        <w:bottom w:val="none" w:sz="0" w:space="0" w:color="auto"/>
        <w:right w:val="none" w:sz="0" w:space="0" w:color="auto"/>
      </w:divBdr>
    </w:div>
    <w:div w:id="885799103">
      <w:bodyDiv w:val="1"/>
      <w:marLeft w:val="0"/>
      <w:marRight w:val="0"/>
      <w:marTop w:val="0"/>
      <w:marBottom w:val="0"/>
      <w:divBdr>
        <w:top w:val="none" w:sz="0" w:space="0" w:color="auto"/>
        <w:left w:val="none" w:sz="0" w:space="0" w:color="auto"/>
        <w:bottom w:val="none" w:sz="0" w:space="0" w:color="auto"/>
        <w:right w:val="none" w:sz="0" w:space="0" w:color="auto"/>
      </w:divBdr>
    </w:div>
    <w:div w:id="943423337">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89487278">
      <w:bodyDiv w:val="1"/>
      <w:marLeft w:val="0"/>
      <w:marRight w:val="0"/>
      <w:marTop w:val="0"/>
      <w:marBottom w:val="0"/>
      <w:divBdr>
        <w:top w:val="none" w:sz="0" w:space="0" w:color="auto"/>
        <w:left w:val="none" w:sz="0" w:space="0" w:color="auto"/>
        <w:bottom w:val="none" w:sz="0" w:space="0" w:color="auto"/>
        <w:right w:val="none" w:sz="0" w:space="0" w:color="auto"/>
      </w:divBdr>
    </w:div>
    <w:div w:id="1212962521">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82769130">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696999928">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EF9F1-E05F-457F-BC00-9D6C15E70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15</Pages>
  <Words>3647</Words>
  <Characters>20788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52</cp:revision>
  <cp:lastPrinted>2019-02-17T13:17:00Z</cp:lastPrinted>
  <dcterms:created xsi:type="dcterms:W3CDTF">2019-02-17T07:57:00Z</dcterms:created>
  <dcterms:modified xsi:type="dcterms:W3CDTF">2019-02-17T13:25:00Z</dcterms:modified>
</cp:coreProperties>
</file>